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319F0823" w:rsidR="005E57BB" w:rsidRDefault="005E57BB" w:rsidP="005E57BB">
      <w:pPr>
        <w:rPr>
          <w:b/>
          <w:sz w:val="28"/>
          <w:szCs w:val="28"/>
        </w:rPr>
      </w:pPr>
      <w:r>
        <w:rPr>
          <w:b/>
          <w:sz w:val="28"/>
          <w:szCs w:val="28"/>
        </w:rPr>
        <w:t xml:space="preserve">National Council for </w:t>
      </w:r>
      <w:r w:rsidR="004D7936">
        <w:rPr>
          <w:b/>
          <w:sz w:val="28"/>
          <w:szCs w:val="28"/>
        </w:rPr>
        <w:t>Mental Wellbeing</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1BB88A4F" w:rsidR="005E57BB" w:rsidRDefault="005E57BB" w:rsidP="005E57BB">
      <w:pPr>
        <w:rPr>
          <w:bCs/>
          <w:sz w:val="28"/>
          <w:szCs w:val="28"/>
        </w:rPr>
      </w:pPr>
      <w:r>
        <w:rPr>
          <w:bCs/>
          <w:sz w:val="28"/>
          <w:szCs w:val="28"/>
        </w:rPr>
        <w:t xml:space="preserve">Tuesday, </w:t>
      </w:r>
      <w:r w:rsidR="00D42A54">
        <w:rPr>
          <w:bCs/>
          <w:sz w:val="28"/>
          <w:szCs w:val="28"/>
        </w:rPr>
        <w:t>March 15</w:t>
      </w:r>
      <w:r w:rsidR="00B17C6C">
        <w:rPr>
          <w:bCs/>
          <w:sz w:val="28"/>
          <w:szCs w:val="28"/>
        </w:rPr>
        <w:t>, 2022</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515923AD" w14:textId="0AD19717" w:rsidR="004E4183"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721719">
        <w:rPr>
          <w:rFonts w:eastAsia="Calibri" w:cstheme="minorHAnsi"/>
        </w:rPr>
        <w:t xml:space="preserve">Laura Aldinger, Rick Brown, Melanie-Brown Woofter, Blanca Campos, Gian-Carl Casa, Danette Castle, Nadia Chait, Le Ondra Clark Harvey, Lauri Cole, Lydia Conley, John Coppola, Terry Dosch, Annette Dubas, Candy Espino, Josh Evans, Mark Fontaine, Doyle Forrestal, Zoe Frantz, Robyn Garrett, Jesse Hambrick, Heather Jefferis, Kyle Kessler, Mollie Laird, Teresa Lampl, Robb Layne, Mark Levota, John Magnusson, Maggie McCowen, Jennifer </w:t>
      </w:r>
      <w:proofErr w:type="spellStart"/>
      <w:r w:rsidR="00721719">
        <w:rPr>
          <w:rFonts w:eastAsia="Calibri" w:cstheme="minorHAnsi"/>
        </w:rPr>
        <w:t>McColllum</w:t>
      </w:r>
      <w:proofErr w:type="spellEnd"/>
      <w:r w:rsidR="00721719">
        <w:rPr>
          <w:rFonts w:eastAsia="Calibri" w:cstheme="minorHAnsi"/>
        </w:rPr>
        <w:t xml:space="preserve">, Brent McGinty, Jin Palen, Carolyn Petrak, Michelle Ponce, Flora Schmidt, Malory Shaughnessy, Deb Stidham, and Debra Wentz. </w:t>
      </w:r>
    </w:p>
    <w:p w14:paraId="68D9E60B" w14:textId="77777777" w:rsidR="00A91142" w:rsidRDefault="00A91142" w:rsidP="005E57BB">
      <w:pPr>
        <w:rPr>
          <w:rFonts w:eastAsia="Calibri" w:cstheme="minorHAnsi"/>
          <w:b/>
          <w:bCs/>
          <w:u w:val="single"/>
        </w:rPr>
      </w:pPr>
    </w:p>
    <w:p w14:paraId="36163905" w14:textId="62E53F72" w:rsidR="008577A9"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721719">
        <w:rPr>
          <w:rFonts w:eastAsia="Calibri" w:cstheme="minorHAnsi"/>
        </w:rPr>
        <w:t>Chuck Ingoglia, Jeannie Campbell,</w:t>
      </w:r>
      <w:r w:rsidR="00AA64C7">
        <w:rPr>
          <w:rFonts w:eastAsia="Calibri" w:cstheme="minorHAnsi"/>
        </w:rPr>
        <w:t xml:space="preserve"> Hicham Bakhit, </w:t>
      </w:r>
      <w:r w:rsidR="00721719">
        <w:rPr>
          <w:rFonts w:eastAsia="Calibri" w:cstheme="minorHAnsi"/>
        </w:rPr>
        <w:t xml:space="preserve">Brett Beckerson, Neal Comstock, Rebecca Farley David, Stephanie Katz, </w:t>
      </w:r>
      <w:r w:rsidR="00AA64C7">
        <w:rPr>
          <w:rFonts w:eastAsia="Calibri" w:cstheme="minorHAnsi"/>
        </w:rPr>
        <w:t xml:space="preserve">Mason Lee, </w:t>
      </w:r>
      <w:r w:rsidR="00721719">
        <w:rPr>
          <w:rFonts w:eastAsia="Calibri" w:cstheme="minorHAnsi"/>
        </w:rPr>
        <w:t xml:space="preserve">Joel Nepomuceno, </w:t>
      </w:r>
      <w:r w:rsidR="00AA64C7">
        <w:rPr>
          <w:rFonts w:eastAsia="Calibri" w:cstheme="minorHAnsi"/>
        </w:rPr>
        <w:t xml:space="preserve">Keisha Pitts, Aaron Polacek, Jessica Robins, </w:t>
      </w:r>
      <w:r w:rsidR="00721719">
        <w:rPr>
          <w:rFonts w:eastAsia="Calibri" w:cstheme="minorHAnsi"/>
        </w:rPr>
        <w:t>Sarah Surgenor, Reyna Taylor, Mohini Venkatesh, Natalie Weiner</w:t>
      </w:r>
      <w:r w:rsidR="00AA64C7">
        <w:rPr>
          <w:rFonts w:eastAsia="Calibri" w:cstheme="minorHAnsi"/>
        </w:rPr>
        <w:t xml:space="preserve">, and Monika Witt. </w:t>
      </w:r>
    </w:p>
    <w:p w14:paraId="060EE381" w14:textId="6DCEEAE5" w:rsidR="00777ADC" w:rsidRPr="00777ADC" w:rsidRDefault="008577A9" w:rsidP="005E57BB">
      <w:pPr>
        <w:rPr>
          <w:rFonts w:eastAsia="Calibri" w:cstheme="minorHAnsi"/>
        </w:rPr>
      </w:pPr>
      <w:r>
        <w:rPr>
          <w:rFonts w:eastAsia="Calibri" w:cstheme="minorHAnsi"/>
        </w:rPr>
        <w:t xml:space="preserve"> </w:t>
      </w:r>
    </w:p>
    <w:p w14:paraId="113C2968" w14:textId="610976E0"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r w:rsidR="000578FF">
        <w:rPr>
          <w:rFonts w:eastAsia="Calibri" w:cstheme="minorHAnsi"/>
          <w:b/>
          <w:bCs/>
          <w:u w:val="single"/>
        </w:rPr>
        <w:t xml:space="preserve"> </w:t>
      </w:r>
    </w:p>
    <w:p w14:paraId="4C0D26EA" w14:textId="77777777" w:rsidR="005E57BB" w:rsidRDefault="005E57BB" w:rsidP="005E57BB">
      <w:pPr>
        <w:rPr>
          <w:rFonts w:cstheme="minorHAnsi"/>
          <w:u w:val="single"/>
        </w:rPr>
      </w:pPr>
    </w:p>
    <w:p w14:paraId="4D854CEE" w14:textId="78C91E86" w:rsidR="00B20653" w:rsidRDefault="0015689E" w:rsidP="00551386">
      <w:pPr>
        <w:rPr>
          <w:rFonts w:eastAsia="Calibri" w:cstheme="minorHAnsi"/>
        </w:rPr>
      </w:pPr>
      <w:r w:rsidRPr="00A24446">
        <w:rPr>
          <w:rFonts w:eastAsia="Calibri" w:cstheme="minorHAnsi"/>
          <w:u w:val="single"/>
        </w:rPr>
        <w:t>Federal Policy Updates</w:t>
      </w:r>
      <w:r>
        <w:rPr>
          <w:rFonts w:eastAsia="Calibri" w:cstheme="minorHAnsi"/>
        </w:rPr>
        <w:br/>
        <w:t>Reyna Taylor</w:t>
      </w:r>
      <w:r w:rsidR="00980C58">
        <w:rPr>
          <w:rFonts w:eastAsia="Calibri" w:cstheme="minorHAnsi"/>
        </w:rPr>
        <w:t xml:space="preserve"> and </w:t>
      </w:r>
      <w:r w:rsidR="00D42A54">
        <w:rPr>
          <w:rFonts w:eastAsia="Calibri" w:cstheme="minorHAnsi"/>
        </w:rPr>
        <w:t>Stephanie Katz</w:t>
      </w:r>
    </w:p>
    <w:p w14:paraId="781D1D5F" w14:textId="1E0E35B7" w:rsidR="00980C58" w:rsidRDefault="00980C58" w:rsidP="00551386">
      <w:pPr>
        <w:rPr>
          <w:rFonts w:eastAsia="Calibri" w:cstheme="minorHAnsi"/>
        </w:rPr>
      </w:pPr>
    </w:p>
    <w:p w14:paraId="222F6A06" w14:textId="7C2C6EA8" w:rsidR="006247CB" w:rsidRDefault="006247CB" w:rsidP="00551386">
      <w:pPr>
        <w:rPr>
          <w:rFonts w:eastAsia="Calibri" w:cstheme="minorHAnsi"/>
        </w:rPr>
      </w:pPr>
      <w:r>
        <w:rPr>
          <w:rFonts w:eastAsia="Calibri" w:cstheme="minorHAnsi"/>
        </w:rPr>
        <w:t>Stephanie discussed the Omnibus</w:t>
      </w:r>
      <w:r w:rsidR="00932512">
        <w:rPr>
          <w:rFonts w:eastAsia="Calibri" w:cstheme="minorHAnsi"/>
        </w:rPr>
        <w:t xml:space="preserve"> spending bill</w:t>
      </w:r>
      <w:r>
        <w:rPr>
          <w:rFonts w:eastAsia="Calibri" w:cstheme="minorHAnsi"/>
        </w:rPr>
        <w:t xml:space="preserve">, which Congress </w:t>
      </w:r>
      <w:r w:rsidR="008D7CD8">
        <w:rPr>
          <w:rFonts w:eastAsia="Calibri" w:cstheme="minorHAnsi"/>
        </w:rPr>
        <w:t>passed, and which included</w:t>
      </w:r>
      <w:r>
        <w:rPr>
          <w:rFonts w:eastAsia="Calibri" w:cstheme="minorHAnsi"/>
        </w:rPr>
        <w:t xml:space="preserve"> $1.5T in spending through September 30, 2022. She highlighted:</w:t>
      </w:r>
    </w:p>
    <w:p w14:paraId="10B27948" w14:textId="6C8C5FE9" w:rsidR="006247CB" w:rsidRDefault="006247CB" w:rsidP="006247CB">
      <w:pPr>
        <w:pStyle w:val="ListParagraph"/>
        <w:numPr>
          <w:ilvl w:val="0"/>
          <w:numId w:val="14"/>
        </w:numPr>
        <w:rPr>
          <w:rFonts w:eastAsia="Calibri" w:cstheme="minorHAnsi"/>
        </w:rPr>
      </w:pPr>
      <w:r>
        <w:rPr>
          <w:rFonts w:eastAsia="Calibri" w:cstheme="minorHAnsi"/>
        </w:rPr>
        <w:t xml:space="preserve">$6.5 billion in funding for </w:t>
      </w:r>
      <w:r w:rsidR="008D7CD8">
        <w:rPr>
          <w:rFonts w:eastAsia="Calibri" w:cstheme="minorHAnsi"/>
        </w:rPr>
        <w:t xml:space="preserve">HHS’ </w:t>
      </w:r>
      <w:r w:rsidR="008D7CD8" w:rsidRPr="008D7CD8">
        <w:rPr>
          <w:rFonts w:eastAsia="Calibri" w:cstheme="minorHAnsi"/>
        </w:rPr>
        <w:t>Substance Abuse and Mental Health Services Administration</w:t>
      </w:r>
      <w:r w:rsidR="008D7CD8" w:rsidRPr="008D7CD8">
        <w:rPr>
          <w:rFonts w:eastAsia="Calibri" w:cstheme="minorHAnsi"/>
        </w:rPr>
        <w:t xml:space="preserve"> </w:t>
      </w:r>
      <w:r w:rsidR="008D7CD8">
        <w:rPr>
          <w:rFonts w:eastAsia="Calibri" w:cstheme="minorHAnsi"/>
        </w:rPr>
        <w:t>(</w:t>
      </w:r>
      <w:r>
        <w:rPr>
          <w:rFonts w:eastAsia="Calibri" w:cstheme="minorHAnsi"/>
        </w:rPr>
        <w:t>SAMHSA</w:t>
      </w:r>
      <w:r w:rsidR="008D7CD8">
        <w:rPr>
          <w:rFonts w:eastAsia="Calibri" w:cstheme="minorHAnsi"/>
        </w:rPr>
        <w:t>)</w:t>
      </w:r>
      <w:r>
        <w:rPr>
          <w:rFonts w:eastAsia="Calibri" w:cstheme="minorHAnsi"/>
        </w:rPr>
        <w:t>, an increase of $530 million from FY2021</w:t>
      </w:r>
      <w:r w:rsidR="008D7CD8">
        <w:rPr>
          <w:rFonts w:eastAsia="Calibri" w:cstheme="minorHAnsi"/>
        </w:rPr>
        <w:t>;</w:t>
      </w:r>
    </w:p>
    <w:p w14:paraId="143DC335" w14:textId="604869F3" w:rsidR="006247CB" w:rsidRDefault="006247CB" w:rsidP="006247CB">
      <w:pPr>
        <w:pStyle w:val="ListParagraph"/>
        <w:numPr>
          <w:ilvl w:val="0"/>
          <w:numId w:val="14"/>
        </w:numPr>
        <w:rPr>
          <w:rFonts w:eastAsia="Calibri" w:cstheme="minorHAnsi"/>
        </w:rPr>
      </w:pPr>
      <w:r>
        <w:rPr>
          <w:rFonts w:eastAsia="Calibri" w:cstheme="minorHAnsi"/>
        </w:rPr>
        <w:t xml:space="preserve">The Mental Health Block Grant </w:t>
      </w:r>
      <w:r w:rsidR="008D7CD8">
        <w:rPr>
          <w:rFonts w:eastAsia="Calibri" w:cstheme="minorHAnsi"/>
        </w:rPr>
        <w:t>has</w:t>
      </w:r>
      <w:r>
        <w:rPr>
          <w:rFonts w:eastAsia="Calibri" w:cstheme="minorHAnsi"/>
        </w:rPr>
        <w:t xml:space="preserve"> an increase of $100 million</w:t>
      </w:r>
      <w:r w:rsidR="008D7CD8">
        <w:rPr>
          <w:rFonts w:eastAsia="Calibri" w:cstheme="minorHAnsi"/>
        </w:rPr>
        <w:t>;</w:t>
      </w:r>
    </w:p>
    <w:p w14:paraId="247422C3" w14:textId="456E4322" w:rsidR="006247CB" w:rsidRDefault="006247CB" w:rsidP="006247CB">
      <w:pPr>
        <w:pStyle w:val="ListParagraph"/>
        <w:numPr>
          <w:ilvl w:val="0"/>
          <w:numId w:val="14"/>
        </w:numPr>
        <w:rPr>
          <w:rFonts w:eastAsia="Calibri" w:cstheme="minorHAnsi"/>
        </w:rPr>
      </w:pPr>
      <w:r>
        <w:rPr>
          <w:rFonts w:eastAsia="Calibri" w:cstheme="minorHAnsi"/>
        </w:rPr>
        <w:t>$315 million will go toward CCBHCs</w:t>
      </w:r>
      <w:r w:rsidR="008D7CD8">
        <w:rPr>
          <w:rFonts w:eastAsia="Calibri" w:cstheme="minorHAnsi"/>
        </w:rPr>
        <w:t xml:space="preserve"> - </w:t>
      </w:r>
    </w:p>
    <w:p w14:paraId="68FFB21F" w14:textId="09E8DCE0" w:rsidR="006247CB" w:rsidRDefault="006247CB" w:rsidP="006247CB">
      <w:pPr>
        <w:pStyle w:val="ListParagraph"/>
        <w:numPr>
          <w:ilvl w:val="1"/>
          <w:numId w:val="14"/>
        </w:numPr>
        <w:rPr>
          <w:rFonts w:eastAsia="Calibri" w:cstheme="minorHAnsi"/>
        </w:rPr>
      </w:pPr>
      <w:r>
        <w:rPr>
          <w:rFonts w:eastAsia="Calibri" w:cstheme="minorHAnsi"/>
        </w:rPr>
        <w:t xml:space="preserve">116 CCBHC’s are set to lose funding in April and the National Council is trying to secure gap funding. Stephanie also discussed that SAMHSA will be providing up to $250,000 in supplemental funds to those CCBHCs with less than $100,000 remaining in funding. </w:t>
      </w:r>
    </w:p>
    <w:p w14:paraId="5F39873C" w14:textId="6D1251E7" w:rsidR="006247CB" w:rsidRPr="006247CB" w:rsidRDefault="006247CB" w:rsidP="006247CB">
      <w:pPr>
        <w:rPr>
          <w:rFonts w:eastAsia="Calibri" w:cstheme="minorHAnsi"/>
        </w:rPr>
      </w:pPr>
      <w:r>
        <w:rPr>
          <w:rFonts w:eastAsia="Calibri" w:cstheme="minorHAnsi"/>
        </w:rPr>
        <w:t xml:space="preserve">Stephanie also shared that SAMHSA is expected to issue a new CCBHC funding opportunity shortly and the National Council is expecting a competitive grant cycle. </w:t>
      </w:r>
    </w:p>
    <w:p w14:paraId="4BEE54CB" w14:textId="1137C4CB" w:rsidR="0015689E" w:rsidRDefault="0015689E" w:rsidP="00551386">
      <w:pPr>
        <w:rPr>
          <w:rFonts w:eastAsia="Calibri" w:cstheme="minorHAnsi"/>
        </w:rPr>
      </w:pPr>
    </w:p>
    <w:p w14:paraId="02E5418F" w14:textId="5330021C" w:rsidR="007307F6" w:rsidRDefault="005D5F19" w:rsidP="00551386">
      <w:pPr>
        <w:rPr>
          <w:rFonts w:eastAsia="Calibri" w:cstheme="minorHAnsi"/>
          <w:u w:val="single"/>
        </w:rPr>
      </w:pPr>
      <w:r>
        <w:rPr>
          <w:rFonts w:eastAsia="Calibri" w:cstheme="minorHAnsi"/>
          <w:u w:val="single"/>
        </w:rPr>
        <w:t xml:space="preserve">Association Executives </w:t>
      </w:r>
      <w:r w:rsidR="00D42A54">
        <w:rPr>
          <w:rFonts w:eastAsia="Calibri" w:cstheme="minorHAnsi"/>
          <w:u w:val="single"/>
        </w:rPr>
        <w:t>Diversity Survey</w:t>
      </w:r>
    </w:p>
    <w:p w14:paraId="1AC95954" w14:textId="57A4ED04" w:rsidR="005D5F19" w:rsidRDefault="00D42A54" w:rsidP="00551386">
      <w:pPr>
        <w:rPr>
          <w:rFonts w:eastAsia="Calibri" w:cstheme="minorHAnsi"/>
        </w:rPr>
      </w:pPr>
      <w:r>
        <w:rPr>
          <w:rFonts w:eastAsia="Calibri" w:cstheme="minorHAnsi"/>
        </w:rPr>
        <w:t>Jeannie Campbell</w:t>
      </w:r>
    </w:p>
    <w:p w14:paraId="63995215" w14:textId="72DCF29E" w:rsidR="00E42D3C" w:rsidRDefault="00E42D3C" w:rsidP="00551386">
      <w:pPr>
        <w:rPr>
          <w:rFonts w:eastAsia="Calibri" w:cstheme="minorHAnsi"/>
        </w:rPr>
      </w:pPr>
    </w:p>
    <w:p w14:paraId="2154803A" w14:textId="77C3C745" w:rsidR="006247CB" w:rsidRDefault="006247CB" w:rsidP="00551386">
      <w:pPr>
        <w:rPr>
          <w:rFonts w:eastAsia="Calibri" w:cstheme="minorHAnsi"/>
        </w:rPr>
      </w:pPr>
      <w:r>
        <w:rPr>
          <w:rFonts w:eastAsia="Calibri" w:cstheme="minorHAnsi"/>
        </w:rPr>
        <w:lastRenderedPageBreak/>
        <w:t xml:space="preserve">Jeannie briefly discussed a survey to help the National Council understand the baseline of diversity </w:t>
      </w:r>
      <w:r w:rsidR="008D7CD8">
        <w:rPr>
          <w:rFonts w:eastAsia="Calibri" w:cstheme="minorHAnsi"/>
        </w:rPr>
        <w:t>among the top executives</w:t>
      </w:r>
      <w:r>
        <w:rPr>
          <w:rFonts w:eastAsia="Calibri" w:cstheme="minorHAnsi"/>
        </w:rPr>
        <w:t xml:space="preserve"> of our members. Jeannie mentioned the survey will go out on Wednesday, March 16</w:t>
      </w:r>
      <w:r w:rsidRPr="006247CB">
        <w:rPr>
          <w:rFonts w:eastAsia="Calibri" w:cstheme="minorHAnsi"/>
          <w:vertAlign w:val="superscript"/>
        </w:rPr>
        <w:t>th</w:t>
      </w:r>
      <w:r>
        <w:rPr>
          <w:rFonts w:eastAsia="Calibri" w:cstheme="minorHAnsi"/>
        </w:rPr>
        <w:t xml:space="preserve">. </w:t>
      </w:r>
    </w:p>
    <w:p w14:paraId="1D213CA7" w14:textId="77777777" w:rsidR="005D5F19" w:rsidRPr="005D5F19" w:rsidRDefault="005D5F19" w:rsidP="00551386">
      <w:pPr>
        <w:rPr>
          <w:rFonts w:eastAsia="Calibri" w:cstheme="minorHAnsi"/>
        </w:rPr>
      </w:pPr>
    </w:p>
    <w:p w14:paraId="039C3D68" w14:textId="009FA149" w:rsidR="007307F6" w:rsidRDefault="00D42A54" w:rsidP="00551386">
      <w:pPr>
        <w:rPr>
          <w:rFonts w:eastAsia="Calibri" w:cstheme="minorHAnsi"/>
          <w:u w:val="single"/>
        </w:rPr>
      </w:pPr>
      <w:r>
        <w:rPr>
          <w:rFonts w:eastAsia="Calibri" w:cstheme="minorHAnsi"/>
          <w:u w:val="single"/>
        </w:rPr>
        <w:t>Membership Dues</w:t>
      </w:r>
    </w:p>
    <w:p w14:paraId="26C15D4E" w14:textId="38B447AD" w:rsidR="005D5F19" w:rsidRDefault="005D5F19" w:rsidP="00551386">
      <w:pPr>
        <w:rPr>
          <w:rFonts w:eastAsia="Calibri" w:cstheme="minorHAnsi"/>
        </w:rPr>
      </w:pPr>
      <w:r>
        <w:rPr>
          <w:rFonts w:eastAsia="Calibri" w:cstheme="minorHAnsi"/>
        </w:rPr>
        <w:t>Neal Comstock</w:t>
      </w:r>
    </w:p>
    <w:p w14:paraId="772E864B" w14:textId="5487FA3C" w:rsidR="00E42D3C" w:rsidRDefault="00E42D3C" w:rsidP="00551386">
      <w:pPr>
        <w:rPr>
          <w:rFonts w:eastAsia="Calibri" w:cstheme="minorHAnsi"/>
        </w:rPr>
      </w:pPr>
    </w:p>
    <w:p w14:paraId="7F97BF5D" w14:textId="13871527" w:rsidR="006247CB" w:rsidRDefault="006247CB" w:rsidP="00551386">
      <w:pPr>
        <w:rPr>
          <w:rFonts w:eastAsia="Calibri" w:cstheme="minorHAnsi"/>
        </w:rPr>
      </w:pPr>
      <w:r>
        <w:rPr>
          <w:rFonts w:eastAsia="Calibri" w:cstheme="minorHAnsi"/>
        </w:rPr>
        <w:t xml:space="preserve">Neal discussed </w:t>
      </w:r>
      <w:r w:rsidR="008D7CD8">
        <w:rPr>
          <w:rFonts w:eastAsia="Calibri" w:cstheme="minorHAnsi"/>
        </w:rPr>
        <w:t>how</w:t>
      </w:r>
      <w:r>
        <w:rPr>
          <w:rFonts w:eastAsia="Calibri" w:cstheme="minorHAnsi"/>
        </w:rPr>
        <w:t xml:space="preserve"> members who have not </w:t>
      </w:r>
      <w:r w:rsidR="004568F2">
        <w:rPr>
          <w:rFonts w:eastAsia="Calibri" w:cstheme="minorHAnsi"/>
        </w:rPr>
        <w:t xml:space="preserve">paid </w:t>
      </w:r>
      <w:r w:rsidR="008D7CD8">
        <w:rPr>
          <w:rFonts w:eastAsia="Calibri" w:cstheme="minorHAnsi"/>
        </w:rPr>
        <w:t xml:space="preserve">their dues </w:t>
      </w:r>
      <w:r w:rsidR="004568F2">
        <w:rPr>
          <w:rFonts w:eastAsia="Calibri" w:cstheme="minorHAnsi"/>
        </w:rPr>
        <w:t>or</w:t>
      </w:r>
      <w:r>
        <w:rPr>
          <w:rFonts w:eastAsia="Calibri" w:cstheme="minorHAnsi"/>
        </w:rPr>
        <w:t xml:space="preserve"> are part of 100% associations that have not yet paid will be terminated</w:t>
      </w:r>
      <w:r w:rsidR="0071029C">
        <w:rPr>
          <w:rFonts w:eastAsia="Calibri" w:cstheme="minorHAnsi"/>
        </w:rPr>
        <w:t xml:space="preserve"> and individuals within those members who have not paid will not be eligible to run for National Council Board positions. </w:t>
      </w:r>
    </w:p>
    <w:p w14:paraId="57C8AC94" w14:textId="77777777" w:rsidR="007307F6" w:rsidRDefault="007307F6" w:rsidP="00551386">
      <w:pPr>
        <w:rPr>
          <w:rFonts w:eastAsia="Calibri" w:cstheme="minorHAnsi"/>
        </w:rPr>
      </w:pPr>
    </w:p>
    <w:p w14:paraId="195AD8BC" w14:textId="62ACCEE1" w:rsidR="003B49F0" w:rsidRPr="005D5F19" w:rsidRDefault="005D5F19" w:rsidP="003B49F0">
      <w:pPr>
        <w:rPr>
          <w:rFonts w:eastAsia="Calibri" w:cstheme="minorHAnsi"/>
          <w:u w:val="single"/>
        </w:rPr>
      </w:pPr>
      <w:r w:rsidRPr="005D5F19">
        <w:rPr>
          <w:rFonts w:eastAsia="Calibri" w:cstheme="minorHAnsi"/>
          <w:u w:val="single"/>
        </w:rPr>
        <w:t>NatCon22</w:t>
      </w:r>
    </w:p>
    <w:p w14:paraId="1A89858D" w14:textId="2FBFF6EE" w:rsidR="005D5F19" w:rsidRDefault="005D5F19" w:rsidP="003B49F0">
      <w:pPr>
        <w:rPr>
          <w:rFonts w:eastAsia="Calibri" w:cstheme="minorHAnsi"/>
        </w:rPr>
      </w:pPr>
      <w:r>
        <w:rPr>
          <w:rFonts w:eastAsia="Calibri" w:cstheme="minorHAnsi"/>
        </w:rPr>
        <w:t>Jeannie Campbell</w:t>
      </w:r>
      <w:r w:rsidR="0071029C">
        <w:rPr>
          <w:rFonts w:eastAsia="Calibri" w:cstheme="minorHAnsi"/>
        </w:rPr>
        <w:t xml:space="preserve"> and Keisha Pitts</w:t>
      </w:r>
    </w:p>
    <w:p w14:paraId="70C943EC" w14:textId="42D0F507" w:rsidR="005265E4" w:rsidRDefault="005265E4" w:rsidP="003B49F0">
      <w:pPr>
        <w:rPr>
          <w:rFonts w:eastAsia="Calibri" w:cstheme="minorHAnsi"/>
        </w:rPr>
      </w:pPr>
    </w:p>
    <w:p w14:paraId="6554DD3A" w14:textId="049C1695" w:rsidR="0071029C" w:rsidRDefault="0071029C" w:rsidP="003B49F0">
      <w:pPr>
        <w:rPr>
          <w:rFonts w:eastAsia="Calibri" w:cstheme="minorHAnsi"/>
        </w:rPr>
      </w:pPr>
      <w:r>
        <w:rPr>
          <w:rFonts w:eastAsia="Calibri" w:cstheme="minorHAnsi"/>
        </w:rPr>
        <w:t>Jeannie s</w:t>
      </w:r>
      <w:r w:rsidR="008D7CD8">
        <w:rPr>
          <w:rFonts w:eastAsia="Calibri" w:cstheme="minorHAnsi"/>
        </w:rPr>
        <w:t>tated</w:t>
      </w:r>
      <w:r>
        <w:rPr>
          <w:rFonts w:eastAsia="Calibri" w:cstheme="minorHAnsi"/>
        </w:rPr>
        <w:t xml:space="preserve"> 3,600 individuals have registered for NatCon22. </w:t>
      </w:r>
      <w:r w:rsidR="008D7CD8">
        <w:rPr>
          <w:rFonts w:eastAsia="Calibri" w:cstheme="minorHAnsi"/>
        </w:rPr>
        <w:t>She described how</w:t>
      </w:r>
      <w:r>
        <w:rPr>
          <w:rFonts w:eastAsia="Calibri" w:cstheme="minorHAnsi"/>
        </w:rPr>
        <w:t xml:space="preserve"> there would be at least 3 events for Association Executives including</w:t>
      </w:r>
      <w:r w:rsidR="008D7CD8">
        <w:rPr>
          <w:rFonts w:eastAsia="Calibri" w:cstheme="minorHAnsi"/>
        </w:rPr>
        <w:t>:</w:t>
      </w:r>
      <w:r>
        <w:rPr>
          <w:rFonts w:eastAsia="Calibri" w:cstheme="minorHAnsi"/>
        </w:rPr>
        <w:t xml:space="preserve"> the VIP Reception on Sunday night, a luncheon on Monday, and an Association Executive dinner on Tuesday at Redstone American Grill. Keisha included in the chat box a registration link for the Association Executive events. </w:t>
      </w:r>
    </w:p>
    <w:p w14:paraId="2B7F0433" w14:textId="77777777" w:rsidR="0071029C" w:rsidRDefault="0071029C" w:rsidP="003B49F0">
      <w:pPr>
        <w:rPr>
          <w:rFonts w:eastAsia="Calibri" w:cstheme="minorHAnsi"/>
        </w:rPr>
      </w:pPr>
    </w:p>
    <w:p w14:paraId="1F5C0847" w14:textId="77777777" w:rsidR="005D5F19" w:rsidRDefault="005D5F19" w:rsidP="005E57BB">
      <w:pPr>
        <w:rPr>
          <w:rFonts w:eastAsia="Calibri" w:cstheme="minorHAnsi"/>
        </w:rPr>
      </w:pPr>
    </w:p>
    <w:bookmarkEnd w:id="0"/>
    <w:bookmarkEnd w:id="1"/>
    <w:p w14:paraId="6C5863AB" w14:textId="5367740A" w:rsidR="005E57BB" w:rsidRPr="00B30BF3" w:rsidRDefault="005E57BB" w:rsidP="005E57BB">
      <w:pPr>
        <w:rPr>
          <w:rFonts w:eastAsia="Calibri" w:cstheme="minorHAnsi"/>
        </w:rPr>
      </w:pPr>
      <w:r>
        <w:rPr>
          <w:rFonts w:cstheme="minorHAnsi"/>
          <w:b/>
          <w:bCs/>
          <w:u w:val="single"/>
        </w:rPr>
        <w:t xml:space="preserve">Next Association Executives </w:t>
      </w:r>
      <w:r w:rsidR="006F0E76">
        <w:rPr>
          <w:rFonts w:cstheme="minorHAnsi"/>
          <w:b/>
          <w:bCs/>
          <w:u w:val="single"/>
        </w:rPr>
        <w:t>meeting</w:t>
      </w:r>
    </w:p>
    <w:p w14:paraId="15F47BD4" w14:textId="77777777" w:rsidR="005E57BB" w:rsidRDefault="005E57BB" w:rsidP="005E57BB">
      <w:pPr>
        <w:rPr>
          <w:rFonts w:cstheme="minorHAnsi"/>
        </w:rPr>
      </w:pPr>
    </w:p>
    <w:p w14:paraId="5F3F2C49" w14:textId="6626B4A8" w:rsidR="005E57BB" w:rsidRDefault="005E57BB" w:rsidP="005E57BB">
      <w:pPr>
        <w:rPr>
          <w:rFonts w:cstheme="minorHAnsi"/>
        </w:rPr>
      </w:pPr>
      <w:r>
        <w:rPr>
          <w:rFonts w:cstheme="minorHAnsi"/>
        </w:rPr>
        <w:t xml:space="preserve">The next Association Executives meeting will be on Tuesday, </w:t>
      </w:r>
      <w:r w:rsidR="00D42A54">
        <w:rPr>
          <w:rFonts w:cstheme="minorHAnsi"/>
        </w:rPr>
        <w:t>May 17</w:t>
      </w:r>
      <w:r>
        <w:rPr>
          <w:rFonts w:cstheme="minorHAnsi"/>
        </w:rPr>
        <w:t xml:space="preserve">, </w:t>
      </w:r>
      <w:r w:rsidR="004E5D5C">
        <w:rPr>
          <w:rFonts w:cstheme="minorHAnsi"/>
        </w:rPr>
        <w:t>202</w:t>
      </w:r>
      <w:r w:rsidR="00C30E87">
        <w:rPr>
          <w:rFonts w:cstheme="minorHAnsi"/>
        </w:rPr>
        <w:t>2</w:t>
      </w:r>
      <w:r w:rsidR="004E5D5C">
        <w:rPr>
          <w:rFonts w:cstheme="minorHAnsi"/>
        </w:rPr>
        <w:t>,</w:t>
      </w:r>
      <w:r>
        <w:rPr>
          <w:rFonts w:cstheme="minorHAnsi"/>
        </w:rPr>
        <w:t xml:space="preserve"> from 2</w:t>
      </w:r>
      <w:r w:rsidR="001671B3">
        <w:rPr>
          <w:rFonts w:cstheme="minorHAnsi"/>
        </w:rPr>
        <w:t>:00</w:t>
      </w:r>
      <w:r>
        <w:rPr>
          <w:rFonts w:cstheme="minorHAnsi"/>
        </w:rPr>
        <w:t>-3:</w:t>
      </w:r>
      <w:r w:rsidR="001671B3">
        <w:rPr>
          <w:rFonts w:cstheme="minorHAnsi"/>
        </w:rPr>
        <w:t>00</w:t>
      </w:r>
      <w:r>
        <w:rPr>
          <w:rFonts w:cstheme="minorHAnsi"/>
        </w:rPr>
        <w:t xml:space="preserve"> p.m. ET.</w:t>
      </w:r>
    </w:p>
    <w:p w14:paraId="76A7C606" w14:textId="687FF12B" w:rsidR="003359B6" w:rsidRPr="00323E4F" w:rsidRDefault="003359B6" w:rsidP="00323E4F"/>
    <w:sectPr w:rsidR="003359B6" w:rsidRPr="00323E4F" w:rsidSect="00456CF7">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36642"/>
    <w:multiLevelType w:val="hybridMultilevel"/>
    <w:tmpl w:val="5DD2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02C0C"/>
    <w:multiLevelType w:val="hybridMultilevel"/>
    <w:tmpl w:val="F1F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46BC2"/>
    <w:multiLevelType w:val="hybridMultilevel"/>
    <w:tmpl w:val="665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B05CF"/>
    <w:multiLevelType w:val="hybridMultilevel"/>
    <w:tmpl w:val="E64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60F9D"/>
    <w:multiLevelType w:val="hybridMultilevel"/>
    <w:tmpl w:val="5EA0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E2211"/>
    <w:multiLevelType w:val="hybridMultilevel"/>
    <w:tmpl w:val="2922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0682D"/>
    <w:multiLevelType w:val="hybridMultilevel"/>
    <w:tmpl w:val="CD0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50571"/>
    <w:multiLevelType w:val="hybridMultilevel"/>
    <w:tmpl w:val="BE8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C3CBA"/>
    <w:multiLevelType w:val="hybridMultilevel"/>
    <w:tmpl w:val="DF2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002601">
    <w:abstractNumId w:val="2"/>
  </w:num>
  <w:num w:numId="2" w16cid:durableId="7101686">
    <w:abstractNumId w:val="6"/>
  </w:num>
  <w:num w:numId="3" w16cid:durableId="1738435935">
    <w:abstractNumId w:val="0"/>
  </w:num>
  <w:num w:numId="4" w16cid:durableId="1889956061">
    <w:abstractNumId w:val="10"/>
  </w:num>
  <w:num w:numId="5" w16cid:durableId="1276016589">
    <w:abstractNumId w:val="12"/>
  </w:num>
  <w:num w:numId="6" w16cid:durableId="1288928800">
    <w:abstractNumId w:val="4"/>
  </w:num>
  <w:num w:numId="7" w16cid:durableId="718940038">
    <w:abstractNumId w:val="13"/>
  </w:num>
  <w:num w:numId="8" w16cid:durableId="1894658761">
    <w:abstractNumId w:val="1"/>
  </w:num>
  <w:num w:numId="9" w16cid:durableId="1294671144">
    <w:abstractNumId w:val="11"/>
  </w:num>
  <w:num w:numId="10" w16cid:durableId="1551379506">
    <w:abstractNumId w:val="8"/>
  </w:num>
  <w:num w:numId="11" w16cid:durableId="397439943">
    <w:abstractNumId w:val="9"/>
  </w:num>
  <w:num w:numId="12" w16cid:durableId="2070416685">
    <w:abstractNumId w:val="5"/>
  </w:num>
  <w:num w:numId="13" w16cid:durableId="874343820">
    <w:abstractNumId w:val="7"/>
  </w:num>
  <w:num w:numId="14" w16cid:durableId="592662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578FF"/>
    <w:rsid w:val="000616A1"/>
    <w:rsid w:val="00065B82"/>
    <w:rsid w:val="0007100C"/>
    <w:rsid w:val="00073D89"/>
    <w:rsid w:val="000905C2"/>
    <w:rsid w:val="000C445F"/>
    <w:rsid w:val="000E15D2"/>
    <w:rsid w:val="000E4E72"/>
    <w:rsid w:val="000E52B0"/>
    <w:rsid w:val="000F70DE"/>
    <w:rsid w:val="00100E4B"/>
    <w:rsid w:val="00104E77"/>
    <w:rsid w:val="001156B7"/>
    <w:rsid w:val="00135F3D"/>
    <w:rsid w:val="00140B7A"/>
    <w:rsid w:val="00141F3D"/>
    <w:rsid w:val="0014518F"/>
    <w:rsid w:val="0015689E"/>
    <w:rsid w:val="001671B3"/>
    <w:rsid w:val="00171A7F"/>
    <w:rsid w:val="00185482"/>
    <w:rsid w:val="0019109F"/>
    <w:rsid w:val="001924C6"/>
    <w:rsid w:val="00195157"/>
    <w:rsid w:val="001B0E5F"/>
    <w:rsid w:val="001C1E01"/>
    <w:rsid w:val="00200F8A"/>
    <w:rsid w:val="00203B9D"/>
    <w:rsid w:val="0022638E"/>
    <w:rsid w:val="002319E8"/>
    <w:rsid w:val="00234F81"/>
    <w:rsid w:val="00240073"/>
    <w:rsid w:val="002572FD"/>
    <w:rsid w:val="00261292"/>
    <w:rsid w:val="002801A4"/>
    <w:rsid w:val="00294E00"/>
    <w:rsid w:val="002A2952"/>
    <w:rsid w:val="002B5DF4"/>
    <w:rsid w:val="002B695F"/>
    <w:rsid w:val="002C00CF"/>
    <w:rsid w:val="002E48CF"/>
    <w:rsid w:val="00302DA5"/>
    <w:rsid w:val="0031549F"/>
    <w:rsid w:val="00323E4F"/>
    <w:rsid w:val="00325C7F"/>
    <w:rsid w:val="003359B6"/>
    <w:rsid w:val="00372457"/>
    <w:rsid w:val="003737A0"/>
    <w:rsid w:val="0037787D"/>
    <w:rsid w:val="003932E8"/>
    <w:rsid w:val="003B49F0"/>
    <w:rsid w:val="003B5618"/>
    <w:rsid w:val="003B67C6"/>
    <w:rsid w:val="003B7A74"/>
    <w:rsid w:val="003E6D06"/>
    <w:rsid w:val="00400554"/>
    <w:rsid w:val="004110EF"/>
    <w:rsid w:val="004568F2"/>
    <w:rsid w:val="00456CF7"/>
    <w:rsid w:val="004615BE"/>
    <w:rsid w:val="004B6909"/>
    <w:rsid w:val="004C29D5"/>
    <w:rsid w:val="004D1642"/>
    <w:rsid w:val="004D23F6"/>
    <w:rsid w:val="004D7583"/>
    <w:rsid w:val="004D7936"/>
    <w:rsid w:val="004E4183"/>
    <w:rsid w:val="004E5D5C"/>
    <w:rsid w:val="004E7E93"/>
    <w:rsid w:val="005265E4"/>
    <w:rsid w:val="00551386"/>
    <w:rsid w:val="00565A5A"/>
    <w:rsid w:val="00570C61"/>
    <w:rsid w:val="005915F5"/>
    <w:rsid w:val="00592816"/>
    <w:rsid w:val="00593513"/>
    <w:rsid w:val="005B06D5"/>
    <w:rsid w:val="005B6140"/>
    <w:rsid w:val="005D5F19"/>
    <w:rsid w:val="005E57BB"/>
    <w:rsid w:val="005E60FD"/>
    <w:rsid w:val="00624248"/>
    <w:rsid w:val="006247CB"/>
    <w:rsid w:val="00645E51"/>
    <w:rsid w:val="00661035"/>
    <w:rsid w:val="006712AA"/>
    <w:rsid w:val="00683702"/>
    <w:rsid w:val="006B05FD"/>
    <w:rsid w:val="006F0E76"/>
    <w:rsid w:val="0071029C"/>
    <w:rsid w:val="00721719"/>
    <w:rsid w:val="007226CD"/>
    <w:rsid w:val="007307F6"/>
    <w:rsid w:val="00734324"/>
    <w:rsid w:val="00772CA3"/>
    <w:rsid w:val="00777ADC"/>
    <w:rsid w:val="007849E9"/>
    <w:rsid w:val="007961E1"/>
    <w:rsid w:val="00796B76"/>
    <w:rsid w:val="007A1DA2"/>
    <w:rsid w:val="007B0C47"/>
    <w:rsid w:val="007B3415"/>
    <w:rsid w:val="007B623D"/>
    <w:rsid w:val="007C485B"/>
    <w:rsid w:val="007F2453"/>
    <w:rsid w:val="007F394F"/>
    <w:rsid w:val="0081509A"/>
    <w:rsid w:val="008265D9"/>
    <w:rsid w:val="008300F2"/>
    <w:rsid w:val="008577A9"/>
    <w:rsid w:val="0086209D"/>
    <w:rsid w:val="00863D0F"/>
    <w:rsid w:val="0087279D"/>
    <w:rsid w:val="008770BD"/>
    <w:rsid w:val="008822B5"/>
    <w:rsid w:val="00884415"/>
    <w:rsid w:val="008A025C"/>
    <w:rsid w:val="008A2EBB"/>
    <w:rsid w:val="008B1A8D"/>
    <w:rsid w:val="008C29B9"/>
    <w:rsid w:val="008C2BBE"/>
    <w:rsid w:val="008D673C"/>
    <w:rsid w:val="008D7CD8"/>
    <w:rsid w:val="008F14DA"/>
    <w:rsid w:val="008F2616"/>
    <w:rsid w:val="008F5DB2"/>
    <w:rsid w:val="009075C2"/>
    <w:rsid w:val="00920D39"/>
    <w:rsid w:val="00930C21"/>
    <w:rsid w:val="00932512"/>
    <w:rsid w:val="00940DFB"/>
    <w:rsid w:val="00942BCF"/>
    <w:rsid w:val="009449DE"/>
    <w:rsid w:val="0096686E"/>
    <w:rsid w:val="00980C58"/>
    <w:rsid w:val="009A57ED"/>
    <w:rsid w:val="009B435E"/>
    <w:rsid w:val="009C17C9"/>
    <w:rsid w:val="009E6360"/>
    <w:rsid w:val="00A101BF"/>
    <w:rsid w:val="00A1032C"/>
    <w:rsid w:val="00A15F59"/>
    <w:rsid w:val="00A24446"/>
    <w:rsid w:val="00A815A4"/>
    <w:rsid w:val="00A91142"/>
    <w:rsid w:val="00A946E2"/>
    <w:rsid w:val="00AA45D4"/>
    <w:rsid w:val="00AA5139"/>
    <w:rsid w:val="00AA64C7"/>
    <w:rsid w:val="00AB1A1F"/>
    <w:rsid w:val="00AB2BA0"/>
    <w:rsid w:val="00AB71A0"/>
    <w:rsid w:val="00B02191"/>
    <w:rsid w:val="00B17C6C"/>
    <w:rsid w:val="00B20653"/>
    <w:rsid w:val="00B30BF3"/>
    <w:rsid w:val="00B327E1"/>
    <w:rsid w:val="00B47423"/>
    <w:rsid w:val="00B556E7"/>
    <w:rsid w:val="00B55D94"/>
    <w:rsid w:val="00B64684"/>
    <w:rsid w:val="00B6542E"/>
    <w:rsid w:val="00B711E2"/>
    <w:rsid w:val="00B72AE8"/>
    <w:rsid w:val="00BA7C15"/>
    <w:rsid w:val="00BE00F3"/>
    <w:rsid w:val="00BE2B60"/>
    <w:rsid w:val="00BE7FF9"/>
    <w:rsid w:val="00BF22D0"/>
    <w:rsid w:val="00C1050B"/>
    <w:rsid w:val="00C30E87"/>
    <w:rsid w:val="00C3565B"/>
    <w:rsid w:val="00C40954"/>
    <w:rsid w:val="00C565C0"/>
    <w:rsid w:val="00C71E91"/>
    <w:rsid w:val="00C77E92"/>
    <w:rsid w:val="00C82953"/>
    <w:rsid w:val="00CA6CB1"/>
    <w:rsid w:val="00CC08AA"/>
    <w:rsid w:val="00D14991"/>
    <w:rsid w:val="00D373E0"/>
    <w:rsid w:val="00D42A54"/>
    <w:rsid w:val="00D77972"/>
    <w:rsid w:val="00D85480"/>
    <w:rsid w:val="00D964DD"/>
    <w:rsid w:val="00DA77E5"/>
    <w:rsid w:val="00DB148C"/>
    <w:rsid w:val="00DB5B9E"/>
    <w:rsid w:val="00DC1D64"/>
    <w:rsid w:val="00DD63D0"/>
    <w:rsid w:val="00DF0D8D"/>
    <w:rsid w:val="00DF193B"/>
    <w:rsid w:val="00DF3A45"/>
    <w:rsid w:val="00E149C7"/>
    <w:rsid w:val="00E42D3C"/>
    <w:rsid w:val="00E430E5"/>
    <w:rsid w:val="00E65D7C"/>
    <w:rsid w:val="00E8085D"/>
    <w:rsid w:val="00E87344"/>
    <w:rsid w:val="00EC1852"/>
    <w:rsid w:val="00ED0F03"/>
    <w:rsid w:val="00F04FED"/>
    <w:rsid w:val="00F5139D"/>
    <w:rsid w:val="00F55739"/>
    <w:rsid w:val="00F93C77"/>
    <w:rsid w:val="00FA7CAB"/>
    <w:rsid w:val="00FB4B16"/>
    <w:rsid w:val="00FC6916"/>
    <w:rsid w:val="00FD3539"/>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cp:lastPrinted>2021-03-25T20:40:00Z</cp:lastPrinted>
  <dcterms:created xsi:type="dcterms:W3CDTF">2022-05-16T23:31:00Z</dcterms:created>
  <dcterms:modified xsi:type="dcterms:W3CDTF">2022-05-16T23:39:00Z</dcterms:modified>
</cp:coreProperties>
</file>