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1FA1" w14:textId="07E507A7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720B6445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822846">
        <w:rPr>
          <w:bCs/>
          <w:sz w:val="28"/>
          <w:szCs w:val="28"/>
        </w:rPr>
        <w:t xml:space="preserve">August </w:t>
      </w:r>
      <w:r w:rsidR="00B31682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432E255E" w14:textId="3D2A5CC4" w:rsidR="00C37C31" w:rsidRDefault="00657F30" w:rsidP="00495FC7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Participants</w:t>
      </w:r>
      <w:r w:rsidRPr="002B071A">
        <w:rPr>
          <w:rFonts w:eastAsia="Calibri" w:cstheme="minorHAnsi"/>
        </w:rPr>
        <w:t>:</w:t>
      </w:r>
      <w:r w:rsidR="00E37113" w:rsidRPr="002B071A">
        <w:rPr>
          <w:rFonts w:eastAsia="Calibri" w:cstheme="minorHAnsi"/>
        </w:rPr>
        <w:t xml:space="preserve"> </w:t>
      </w:r>
      <w:r w:rsidR="004B6AD5">
        <w:rPr>
          <w:rFonts w:eastAsia="Calibri" w:cstheme="minorHAnsi"/>
        </w:rPr>
        <w:t xml:space="preserve">Blanca Campos, </w:t>
      </w:r>
      <w:r w:rsidR="003535E6" w:rsidRPr="003535E6">
        <w:rPr>
          <w:rFonts w:eastAsia="Calibri" w:cstheme="minorHAnsi"/>
        </w:rPr>
        <w:t xml:space="preserve">Gian-Carl Casa, Danette Castle, </w:t>
      </w:r>
      <w:r w:rsidR="004B6AD5">
        <w:rPr>
          <w:rFonts w:eastAsia="Calibri" w:cstheme="minorHAnsi"/>
        </w:rPr>
        <w:t xml:space="preserve">Nadia Chait, </w:t>
      </w:r>
      <w:r w:rsidR="003535E6" w:rsidRPr="003535E6">
        <w:rPr>
          <w:rFonts w:eastAsia="Calibri" w:cstheme="minorHAnsi"/>
        </w:rPr>
        <w:t>Shelly Chandler,</w:t>
      </w:r>
      <w:r w:rsidR="004B6AD5">
        <w:rPr>
          <w:rFonts w:eastAsia="Calibri" w:cstheme="minorHAnsi"/>
        </w:rPr>
        <w:t xml:space="preserve"> Ann Christian, Lauri Cole, </w:t>
      </w:r>
      <w:r w:rsidR="003535E6" w:rsidRPr="003535E6">
        <w:rPr>
          <w:rFonts w:eastAsia="Calibri" w:cstheme="minorHAnsi"/>
        </w:rPr>
        <w:t xml:space="preserve">Paul Curtis, Terry Dosch, Lori Doyle, Mark Drennan, Annette Dubas, Candy Espino, Doyle Forrestal, Robyn Garrett, </w:t>
      </w:r>
      <w:r w:rsidR="004B6AD5">
        <w:rPr>
          <w:rFonts w:eastAsia="Calibri" w:cstheme="minorHAnsi"/>
        </w:rPr>
        <w:t xml:space="preserve">Linda Grant, Shannon Hall, </w:t>
      </w:r>
      <w:r w:rsidR="00A30518">
        <w:rPr>
          <w:rFonts w:eastAsia="Calibri" w:cstheme="minorHAnsi"/>
        </w:rPr>
        <w:t xml:space="preserve">Jesse Hambrick, </w:t>
      </w:r>
      <w:r w:rsidR="003535E6" w:rsidRPr="003535E6">
        <w:rPr>
          <w:rFonts w:eastAsia="Calibri" w:cstheme="minorHAnsi"/>
        </w:rPr>
        <w:t xml:space="preserve">Kelly Hansen, </w:t>
      </w:r>
      <w:r w:rsidR="004B6AD5">
        <w:rPr>
          <w:rFonts w:eastAsia="Calibri" w:cstheme="minorHAnsi"/>
        </w:rPr>
        <w:t xml:space="preserve">Kimberly Higgs, Heather Jefferis, </w:t>
      </w:r>
      <w:r w:rsidR="003535E6" w:rsidRPr="003535E6">
        <w:rPr>
          <w:rFonts w:eastAsia="Calibri" w:cstheme="minorHAnsi"/>
        </w:rPr>
        <w:t xml:space="preserve">Lee Johnson, Kyle Kessler, Maryam Kiefer, </w:t>
      </w:r>
      <w:r w:rsidR="004B6AD5">
        <w:rPr>
          <w:rFonts w:eastAsia="Calibri" w:cstheme="minorHAnsi"/>
        </w:rPr>
        <w:t xml:space="preserve">Liz Logan, </w:t>
      </w:r>
      <w:r w:rsidR="003535E6" w:rsidRPr="003535E6">
        <w:rPr>
          <w:rFonts w:eastAsia="Calibri" w:cstheme="minorHAnsi"/>
        </w:rPr>
        <w:t>John Magnusson, Brett McGinty,</w:t>
      </w:r>
      <w:r w:rsidR="004B6AD5">
        <w:rPr>
          <w:rFonts w:eastAsia="Calibri" w:cstheme="minorHAnsi"/>
        </w:rPr>
        <w:t xml:space="preserve"> </w:t>
      </w:r>
      <w:proofErr w:type="spellStart"/>
      <w:r w:rsidR="003535E6" w:rsidRPr="003535E6">
        <w:rPr>
          <w:rFonts w:eastAsia="Calibri" w:cstheme="minorHAnsi"/>
        </w:rPr>
        <w:t>Jin</w:t>
      </w:r>
      <w:proofErr w:type="spellEnd"/>
      <w:r w:rsidR="003535E6" w:rsidRPr="003535E6">
        <w:rPr>
          <w:rFonts w:eastAsia="Calibri" w:cstheme="minorHAnsi"/>
        </w:rPr>
        <w:t xml:space="preserve"> Palen, Carolyn Petrak, </w:t>
      </w:r>
      <w:r w:rsidR="004B6AD5">
        <w:rPr>
          <w:rFonts w:eastAsia="Calibri" w:cstheme="minorHAnsi"/>
        </w:rPr>
        <w:t xml:space="preserve">Kyle Plaske, </w:t>
      </w:r>
      <w:r w:rsidR="003535E6" w:rsidRPr="003535E6">
        <w:rPr>
          <w:rFonts w:eastAsia="Calibri" w:cstheme="minorHAnsi"/>
        </w:rPr>
        <w:t>Michelle Ponce, Mary-Linden Salter, Flora Schmidt, Malory Shaughnessy, John Tassoni, Jr., Ellyn Wilbur, and Mary Windecker.</w:t>
      </w:r>
    </w:p>
    <w:p w14:paraId="1F59DAC1" w14:textId="77777777" w:rsidR="008478ED" w:rsidRPr="002B071A" w:rsidRDefault="008478ED" w:rsidP="00495FC7">
      <w:pPr>
        <w:rPr>
          <w:rFonts w:eastAsia="Calibri" w:cstheme="minorHAnsi"/>
        </w:rPr>
      </w:pPr>
    </w:p>
    <w:p w14:paraId="4D734C8D" w14:textId="447AC01B" w:rsidR="00AA1118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u w:val="single"/>
        </w:rPr>
        <w:t>Staff in Attendance</w:t>
      </w:r>
      <w:r w:rsidRPr="002B071A">
        <w:rPr>
          <w:rFonts w:eastAsia="Calibri" w:cstheme="minorHAnsi"/>
        </w:rPr>
        <w:t>:</w:t>
      </w:r>
      <w:r w:rsidR="00F64E55" w:rsidRPr="002B071A">
        <w:rPr>
          <w:rFonts w:eastAsia="Calibri" w:cstheme="minorHAnsi"/>
        </w:rPr>
        <w:t xml:space="preserve"> </w:t>
      </w:r>
      <w:r w:rsidR="003535E6" w:rsidRPr="003535E6">
        <w:rPr>
          <w:rFonts w:eastAsia="Calibri" w:cstheme="minorHAnsi"/>
        </w:rPr>
        <w:t xml:space="preserve">Brett Beckerson, Frankie Berger, Neal Comstock, Rebecca Farley David, </w:t>
      </w:r>
      <w:r w:rsidR="0045562C">
        <w:rPr>
          <w:rFonts w:eastAsia="Calibri" w:cstheme="minorHAnsi"/>
        </w:rPr>
        <w:t xml:space="preserve">Sara Haywood, </w:t>
      </w:r>
      <w:r w:rsidR="003535E6" w:rsidRPr="003535E6">
        <w:rPr>
          <w:rFonts w:eastAsia="Calibri" w:cstheme="minorHAnsi"/>
        </w:rPr>
        <w:t>Stephanie Katz, Diane Millard, Joel Nepomuceno, Michael Petruzzelli.</w:t>
      </w:r>
    </w:p>
    <w:p w14:paraId="7E54B6FF" w14:textId="77777777" w:rsidR="00117320" w:rsidRDefault="00117320" w:rsidP="00495FC7">
      <w:pPr>
        <w:rPr>
          <w:rFonts w:eastAsia="Calibri" w:cstheme="minorHAnsi"/>
          <w:b/>
          <w:bCs/>
          <w:u w:val="single"/>
        </w:rPr>
      </w:pPr>
    </w:p>
    <w:p w14:paraId="4D5B1247" w14:textId="54669450" w:rsidR="00657F30" w:rsidRPr="002B071A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b/>
          <w:bCs/>
          <w:u w:val="single"/>
        </w:rPr>
        <w:t>Summary Notes:</w:t>
      </w:r>
    </w:p>
    <w:p w14:paraId="1B1CD452" w14:textId="77777777" w:rsidR="00117320" w:rsidRDefault="00117320" w:rsidP="00FD074E">
      <w:pPr>
        <w:rPr>
          <w:rFonts w:cstheme="minorHAnsi"/>
          <w:b/>
          <w:bCs/>
          <w:u w:val="single"/>
        </w:rPr>
      </w:pPr>
    </w:p>
    <w:p w14:paraId="6E1E9044" w14:textId="12FD5118" w:rsidR="00FD074E" w:rsidRPr="00FD074E" w:rsidRDefault="00FD074E" w:rsidP="00FD074E">
      <w:pPr>
        <w:rPr>
          <w:rFonts w:cstheme="minorHAnsi"/>
          <w:b/>
          <w:bCs/>
          <w:u w:val="single"/>
        </w:rPr>
      </w:pPr>
      <w:r w:rsidRPr="00FD074E">
        <w:rPr>
          <w:rFonts w:cstheme="minorHAnsi"/>
          <w:b/>
          <w:bCs/>
          <w:u w:val="single"/>
        </w:rPr>
        <w:t>Federal Legislative Update</w:t>
      </w:r>
    </w:p>
    <w:p w14:paraId="17A5C05B" w14:textId="5C2F2A79" w:rsidR="0007517B" w:rsidRDefault="0007517B" w:rsidP="00FD074E">
      <w:pPr>
        <w:rPr>
          <w:rFonts w:cstheme="minorHAnsi"/>
        </w:rPr>
      </w:pPr>
    </w:p>
    <w:p w14:paraId="187D40A5" w14:textId="4469549D" w:rsidR="00B40AEA" w:rsidRPr="00A80DED" w:rsidRDefault="00B40AEA" w:rsidP="00FD074E">
      <w:pPr>
        <w:rPr>
          <w:rFonts w:cstheme="minorHAnsi"/>
          <w:u w:val="single"/>
        </w:rPr>
      </w:pPr>
      <w:r w:rsidRPr="00A80DED">
        <w:rPr>
          <w:rFonts w:cstheme="minorHAnsi"/>
          <w:u w:val="single"/>
        </w:rPr>
        <w:t>Frankie</w:t>
      </w:r>
      <w:r w:rsidR="00320E14" w:rsidRPr="00A80DED">
        <w:rPr>
          <w:rFonts w:cstheme="minorHAnsi"/>
          <w:u w:val="single"/>
        </w:rPr>
        <w:t xml:space="preserve"> Berger and Stephanie Katz</w:t>
      </w:r>
    </w:p>
    <w:p w14:paraId="5D86CF68" w14:textId="00E560D0" w:rsidR="00320E14" w:rsidRDefault="00320E14" w:rsidP="00FD074E">
      <w:pPr>
        <w:rPr>
          <w:rFonts w:cstheme="minorHAnsi"/>
        </w:rPr>
      </w:pPr>
      <w:r>
        <w:rPr>
          <w:rFonts w:cstheme="minorHAnsi"/>
        </w:rPr>
        <w:t xml:space="preserve">Frankie reminded </w:t>
      </w:r>
      <w:r w:rsidR="00A30518">
        <w:rPr>
          <w:rFonts w:cstheme="minorHAnsi"/>
        </w:rPr>
        <w:t>A</w:t>
      </w:r>
      <w:r>
        <w:rPr>
          <w:rFonts w:cstheme="minorHAnsi"/>
        </w:rPr>
        <w:t xml:space="preserve">ssociation </w:t>
      </w:r>
      <w:r w:rsidR="00E81704">
        <w:rPr>
          <w:rFonts w:cstheme="minorHAnsi"/>
        </w:rPr>
        <w:t>E</w:t>
      </w:r>
      <w:r>
        <w:rPr>
          <w:rFonts w:cstheme="minorHAnsi"/>
        </w:rPr>
        <w:t xml:space="preserve">xecutives that this is the last week the </w:t>
      </w:r>
      <w:r w:rsidR="00E81704">
        <w:rPr>
          <w:rFonts w:cstheme="minorHAnsi"/>
        </w:rPr>
        <w:t xml:space="preserve">combined </w:t>
      </w:r>
      <w:r>
        <w:rPr>
          <w:rFonts w:cstheme="minorHAnsi"/>
        </w:rPr>
        <w:t xml:space="preserve">provider relief portal is open. She encouraged </w:t>
      </w:r>
      <w:r w:rsidR="00A30518">
        <w:rPr>
          <w:rFonts w:cstheme="minorHAnsi"/>
        </w:rPr>
        <w:t>members</w:t>
      </w:r>
      <w:r>
        <w:rPr>
          <w:rFonts w:cstheme="minorHAnsi"/>
        </w:rPr>
        <w:t xml:space="preserve"> who have not received at least 2% of their </w:t>
      </w:r>
      <w:r w:rsidR="00A30518">
        <w:rPr>
          <w:rFonts w:cstheme="minorHAnsi"/>
        </w:rPr>
        <w:t xml:space="preserve">2019 patient </w:t>
      </w:r>
      <w:r>
        <w:rPr>
          <w:rFonts w:cstheme="minorHAnsi"/>
        </w:rPr>
        <w:t xml:space="preserve">revenue in relief funds to apply. Frankie asked </w:t>
      </w:r>
      <w:r w:rsidR="00A30518">
        <w:rPr>
          <w:rFonts w:cstheme="minorHAnsi"/>
        </w:rPr>
        <w:t>A</w:t>
      </w:r>
      <w:r>
        <w:rPr>
          <w:rFonts w:cstheme="minorHAnsi"/>
        </w:rPr>
        <w:t xml:space="preserve">ssociation </w:t>
      </w:r>
      <w:r w:rsidR="00A30518">
        <w:rPr>
          <w:rFonts w:cstheme="minorHAnsi"/>
        </w:rPr>
        <w:t>E</w:t>
      </w:r>
      <w:r>
        <w:rPr>
          <w:rFonts w:cstheme="minorHAnsi"/>
        </w:rPr>
        <w:t xml:space="preserve">xecutives to encourage all their members to reapply for funding through </w:t>
      </w:r>
      <w:r w:rsidR="00D87F88">
        <w:rPr>
          <w:rFonts w:cstheme="minorHAnsi"/>
        </w:rPr>
        <w:t>the new</w:t>
      </w:r>
      <w:r w:rsidR="00A30518">
        <w:rPr>
          <w:rFonts w:cstheme="minorHAnsi"/>
        </w:rPr>
        <w:t xml:space="preserve"> </w:t>
      </w:r>
      <w:r>
        <w:rPr>
          <w:rFonts w:cstheme="minorHAnsi"/>
        </w:rPr>
        <w:t xml:space="preserve">portal. </w:t>
      </w:r>
    </w:p>
    <w:p w14:paraId="34F70208" w14:textId="0315B42B" w:rsidR="00320E14" w:rsidRDefault="00320E14" w:rsidP="00FD074E">
      <w:pPr>
        <w:rPr>
          <w:rFonts w:cstheme="minorHAnsi"/>
        </w:rPr>
      </w:pPr>
    </w:p>
    <w:p w14:paraId="72AD7F21" w14:textId="19622AF5" w:rsidR="00320E14" w:rsidRDefault="00320E14" w:rsidP="00FD074E">
      <w:pPr>
        <w:rPr>
          <w:rFonts w:cstheme="minorHAnsi"/>
        </w:rPr>
      </w:pPr>
      <w:r>
        <w:rPr>
          <w:rFonts w:cstheme="minorHAnsi"/>
        </w:rPr>
        <w:t xml:space="preserve">Stephanie stated it </w:t>
      </w:r>
      <w:r w:rsidR="00A30518">
        <w:rPr>
          <w:rFonts w:cstheme="minorHAnsi"/>
        </w:rPr>
        <w:t>will be</w:t>
      </w:r>
      <w:r>
        <w:rPr>
          <w:rFonts w:cstheme="minorHAnsi"/>
        </w:rPr>
        <w:t xml:space="preserve"> difficult to make the case for additional funding with legislators if there are not a lot of applications through the portal. </w:t>
      </w:r>
      <w:r w:rsidR="00E81704">
        <w:rPr>
          <w:rFonts w:cstheme="minorHAnsi"/>
        </w:rPr>
        <w:t>She said that h</w:t>
      </w:r>
      <w:r>
        <w:rPr>
          <w:rFonts w:cstheme="minorHAnsi"/>
        </w:rPr>
        <w:t>aving an abundance of members apply through the portal puts the National Council</w:t>
      </w:r>
      <w:r w:rsidR="00A30518">
        <w:rPr>
          <w:rFonts w:cstheme="minorHAnsi"/>
        </w:rPr>
        <w:t xml:space="preserve"> in</w:t>
      </w:r>
      <w:r>
        <w:rPr>
          <w:rFonts w:cstheme="minorHAnsi"/>
        </w:rPr>
        <w:t xml:space="preserve"> the best position to advocate for additional funding. </w:t>
      </w:r>
    </w:p>
    <w:p w14:paraId="13FA7B4C" w14:textId="77777777" w:rsidR="00320E14" w:rsidRDefault="00320E14" w:rsidP="00FD074E">
      <w:pPr>
        <w:rPr>
          <w:rFonts w:cstheme="minorHAnsi"/>
        </w:rPr>
      </w:pPr>
    </w:p>
    <w:p w14:paraId="2098CA7D" w14:textId="0D651722" w:rsidR="00B40AEA" w:rsidRDefault="00A30518" w:rsidP="00FD074E">
      <w:pPr>
        <w:rPr>
          <w:rFonts w:cstheme="minorHAnsi"/>
        </w:rPr>
      </w:pPr>
      <w:r>
        <w:rPr>
          <w:rFonts w:cstheme="minorHAnsi"/>
        </w:rPr>
        <w:t>Association E</w:t>
      </w:r>
      <w:r w:rsidR="00320E14">
        <w:rPr>
          <w:rFonts w:cstheme="minorHAnsi"/>
        </w:rPr>
        <w:t xml:space="preserve">xecutives brought up some issues some members have </w:t>
      </w:r>
      <w:r w:rsidR="00E81704">
        <w:rPr>
          <w:rFonts w:cstheme="minorHAnsi"/>
        </w:rPr>
        <w:t xml:space="preserve">expressed about </w:t>
      </w:r>
      <w:r w:rsidR="00320E14">
        <w:rPr>
          <w:rFonts w:cstheme="minorHAnsi"/>
        </w:rPr>
        <w:t>applying for additional funding including:</w:t>
      </w:r>
    </w:p>
    <w:p w14:paraId="4A0FE8FA" w14:textId="51F31240" w:rsidR="00320E14" w:rsidRPr="00FF4772" w:rsidRDefault="00320E14" w:rsidP="00320E14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FF4772">
        <w:rPr>
          <w:rFonts w:cstheme="minorHAnsi"/>
          <w:sz w:val="24"/>
          <w:szCs w:val="24"/>
        </w:rPr>
        <w:t xml:space="preserve">Members hesitating to reapply as they are weary of how the funds will be reconciled </w:t>
      </w:r>
      <w:r w:rsidR="00A30518" w:rsidRPr="00FF4772">
        <w:rPr>
          <w:rFonts w:cstheme="minorHAnsi"/>
          <w:sz w:val="24"/>
          <w:szCs w:val="24"/>
        </w:rPr>
        <w:t xml:space="preserve">during an audit of </w:t>
      </w:r>
      <w:r w:rsidRPr="00FF4772">
        <w:rPr>
          <w:rFonts w:cstheme="minorHAnsi"/>
          <w:sz w:val="24"/>
          <w:szCs w:val="24"/>
        </w:rPr>
        <w:t>cost</w:t>
      </w:r>
      <w:r w:rsidR="00A30518" w:rsidRPr="00FF4772">
        <w:rPr>
          <w:rFonts w:cstheme="minorHAnsi"/>
          <w:sz w:val="24"/>
          <w:szCs w:val="24"/>
        </w:rPr>
        <w:t>s;</w:t>
      </w:r>
    </w:p>
    <w:p w14:paraId="2766C3A6" w14:textId="1EBD71DC" w:rsidR="00320E14" w:rsidRPr="00FF4772" w:rsidRDefault="00320E14" w:rsidP="00320E14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FF4772">
        <w:rPr>
          <w:rFonts w:cstheme="minorHAnsi"/>
          <w:sz w:val="24"/>
          <w:szCs w:val="24"/>
        </w:rPr>
        <w:t xml:space="preserve">Multi-state providers applying </w:t>
      </w:r>
      <w:r w:rsidR="00FF4772" w:rsidRPr="00FF4772">
        <w:rPr>
          <w:rFonts w:cstheme="minorHAnsi"/>
          <w:sz w:val="24"/>
          <w:szCs w:val="24"/>
        </w:rPr>
        <w:t>in the state that their headquarters are in</w:t>
      </w:r>
      <w:r w:rsidRPr="00FF4772">
        <w:rPr>
          <w:rFonts w:cstheme="minorHAnsi"/>
          <w:sz w:val="24"/>
          <w:szCs w:val="24"/>
        </w:rPr>
        <w:t xml:space="preserve">, as opposed to </w:t>
      </w:r>
      <w:r w:rsidR="00FF4772" w:rsidRPr="00FF4772">
        <w:rPr>
          <w:rFonts w:cstheme="minorHAnsi"/>
          <w:sz w:val="24"/>
          <w:szCs w:val="24"/>
        </w:rPr>
        <w:t xml:space="preserve">the other states in which they have </w:t>
      </w:r>
      <w:r w:rsidRPr="00FF4772">
        <w:rPr>
          <w:rFonts w:cstheme="minorHAnsi"/>
          <w:sz w:val="24"/>
          <w:szCs w:val="24"/>
        </w:rPr>
        <w:t>facilities</w:t>
      </w:r>
      <w:r w:rsidR="00A30518" w:rsidRPr="00FF4772">
        <w:rPr>
          <w:rFonts w:cstheme="minorHAnsi"/>
          <w:sz w:val="24"/>
          <w:szCs w:val="24"/>
        </w:rPr>
        <w:t>;</w:t>
      </w:r>
    </w:p>
    <w:p w14:paraId="145437D1" w14:textId="7ABFBA3D" w:rsidR="00320E14" w:rsidRPr="00FF4772" w:rsidRDefault="00320E14" w:rsidP="00320E14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 w:rsidRPr="00FF4772">
        <w:rPr>
          <w:rFonts w:cstheme="minorHAnsi"/>
          <w:sz w:val="24"/>
          <w:szCs w:val="24"/>
        </w:rPr>
        <w:lastRenderedPageBreak/>
        <w:t xml:space="preserve">Getting different information from the people who they speak </w:t>
      </w:r>
      <w:r w:rsidR="00E81704">
        <w:rPr>
          <w:rFonts w:cstheme="minorHAnsi"/>
          <w:sz w:val="24"/>
          <w:szCs w:val="24"/>
        </w:rPr>
        <w:t xml:space="preserve">with </w:t>
      </w:r>
      <w:r w:rsidRPr="00FF4772">
        <w:rPr>
          <w:rFonts w:cstheme="minorHAnsi"/>
          <w:sz w:val="24"/>
          <w:szCs w:val="24"/>
        </w:rPr>
        <w:t>when they call the phone number</w:t>
      </w:r>
      <w:r w:rsidR="009A4FB2" w:rsidRPr="00FF4772">
        <w:rPr>
          <w:rFonts w:cstheme="minorHAnsi"/>
          <w:sz w:val="24"/>
          <w:szCs w:val="24"/>
        </w:rPr>
        <w:t xml:space="preserve"> </w:t>
      </w:r>
      <w:r w:rsidR="00FF4772" w:rsidRPr="00FF4772">
        <w:rPr>
          <w:rFonts w:cstheme="minorHAnsi"/>
          <w:sz w:val="24"/>
          <w:szCs w:val="24"/>
        </w:rPr>
        <w:t>for</w:t>
      </w:r>
      <w:r w:rsidR="009A4FB2" w:rsidRPr="00FF4772">
        <w:rPr>
          <w:rFonts w:cstheme="minorHAnsi"/>
          <w:sz w:val="24"/>
          <w:szCs w:val="24"/>
        </w:rPr>
        <w:t xml:space="preserve"> the portal</w:t>
      </w:r>
      <w:r w:rsidR="00FF4772" w:rsidRPr="00FF4772">
        <w:rPr>
          <w:rFonts w:cstheme="minorHAnsi"/>
          <w:sz w:val="24"/>
          <w:szCs w:val="24"/>
        </w:rPr>
        <w:t xml:space="preserve">; and </w:t>
      </w:r>
    </w:p>
    <w:p w14:paraId="05FAA889" w14:textId="4431B1F7" w:rsidR="00320E14" w:rsidRPr="00FF4772" w:rsidRDefault="00E81704" w:rsidP="00320E14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 on w</w:t>
      </w:r>
      <w:r w:rsidR="00320E14" w:rsidRPr="00FF4772">
        <w:rPr>
          <w:rFonts w:cstheme="minorHAnsi"/>
          <w:sz w:val="24"/>
          <w:szCs w:val="24"/>
        </w:rPr>
        <w:t xml:space="preserve">hat can be considered COVID-19 cases and what can be used for funding. </w:t>
      </w:r>
    </w:p>
    <w:p w14:paraId="09632734" w14:textId="5F6BCEA2" w:rsidR="00E81704" w:rsidRDefault="00E81704" w:rsidP="00FD074E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>Frankie also stated that we are looking for a place on the National Council website to house the financial tracking tool discussed last week.</w:t>
      </w:r>
    </w:p>
    <w:p w14:paraId="27360BB4" w14:textId="77777777" w:rsidR="00E81704" w:rsidRDefault="00E81704" w:rsidP="00FD074E">
      <w:pPr>
        <w:rPr>
          <w:rFonts w:cstheme="minorHAnsi"/>
          <w:b/>
          <w:bCs/>
          <w:u w:val="single"/>
        </w:rPr>
      </w:pPr>
    </w:p>
    <w:p w14:paraId="2EC8C12F" w14:textId="0319A1DC" w:rsidR="000004D0" w:rsidRPr="00753C77" w:rsidRDefault="00753C77" w:rsidP="00FD074E">
      <w:pPr>
        <w:rPr>
          <w:rFonts w:cstheme="minorHAnsi"/>
          <w:b/>
          <w:bCs/>
          <w:u w:val="single"/>
        </w:rPr>
      </w:pPr>
      <w:r w:rsidRPr="00753C77">
        <w:rPr>
          <w:rFonts w:cstheme="minorHAnsi"/>
          <w:b/>
          <w:bCs/>
          <w:u w:val="single"/>
        </w:rPr>
        <w:t xml:space="preserve">Announcements </w:t>
      </w:r>
    </w:p>
    <w:p w14:paraId="0AF0AE86" w14:textId="77777777" w:rsidR="00753C77" w:rsidRDefault="00753C77" w:rsidP="00FD074E">
      <w:pPr>
        <w:rPr>
          <w:rFonts w:cstheme="minorHAnsi"/>
        </w:rPr>
      </w:pPr>
    </w:p>
    <w:p w14:paraId="28EEE8BB" w14:textId="35C1495B" w:rsidR="00AA402D" w:rsidRPr="00A80DED" w:rsidRDefault="00AA402D" w:rsidP="00FD074E">
      <w:pPr>
        <w:rPr>
          <w:rFonts w:cstheme="minorHAnsi"/>
          <w:u w:val="single"/>
        </w:rPr>
      </w:pPr>
      <w:r w:rsidRPr="00A80DED">
        <w:rPr>
          <w:rFonts w:cstheme="minorHAnsi"/>
          <w:u w:val="single"/>
        </w:rPr>
        <w:t>Neal Comstock</w:t>
      </w:r>
      <w:r w:rsidR="00A80DED" w:rsidRPr="00A80DED">
        <w:rPr>
          <w:rFonts w:cstheme="minorHAnsi"/>
          <w:u w:val="single"/>
        </w:rPr>
        <w:t xml:space="preserve"> and Frankie Berger</w:t>
      </w:r>
    </w:p>
    <w:p w14:paraId="41240895" w14:textId="2858BC96" w:rsidR="00320E14" w:rsidRDefault="00320E14" w:rsidP="00FD074E">
      <w:pPr>
        <w:rPr>
          <w:rFonts w:cstheme="minorHAnsi"/>
        </w:rPr>
      </w:pPr>
      <w:r>
        <w:rPr>
          <w:rFonts w:cstheme="minorHAnsi"/>
        </w:rPr>
        <w:t xml:space="preserve">Neal highlighted two </w:t>
      </w:r>
      <w:r w:rsidR="00E81704">
        <w:rPr>
          <w:rFonts w:cstheme="minorHAnsi"/>
        </w:rPr>
        <w:t xml:space="preserve">upcoming </w:t>
      </w:r>
      <w:r w:rsidR="00BE72E9">
        <w:rPr>
          <w:rFonts w:cstheme="minorHAnsi"/>
        </w:rPr>
        <w:t xml:space="preserve">National Council </w:t>
      </w:r>
      <w:r>
        <w:rPr>
          <w:rFonts w:cstheme="minorHAnsi"/>
        </w:rPr>
        <w:t xml:space="preserve">events. First, </w:t>
      </w:r>
      <w:r w:rsidR="00E81704">
        <w:rPr>
          <w:rFonts w:cstheme="minorHAnsi"/>
        </w:rPr>
        <w:t xml:space="preserve">he discussed </w:t>
      </w:r>
      <w:r>
        <w:rPr>
          <w:rFonts w:cstheme="minorHAnsi"/>
        </w:rPr>
        <w:t xml:space="preserve">the Future of Conferences </w:t>
      </w:r>
      <w:r w:rsidR="00E81704">
        <w:rPr>
          <w:rFonts w:cstheme="minorHAnsi"/>
        </w:rPr>
        <w:t xml:space="preserve">meeting </w:t>
      </w:r>
      <w:r>
        <w:rPr>
          <w:rFonts w:cstheme="minorHAnsi"/>
        </w:rPr>
        <w:t>on Wednesday, August 26</w:t>
      </w:r>
      <w:r w:rsidRPr="00320E1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which will cover virtual meeting platforms, best practices, and how </w:t>
      </w:r>
      <w:r w:rsidR="002539D7">
        <w:rPr>
          <w:rFonts w:cstheme="minorHAnsi"/>
        </w:rPr>
        <w:t xml:space="preserve">to </w:t>
      </w:r>
      <w:r>
        <w:rPr>
          <w:rFonts w:cstheme="minorHAnsi"/>
        </w:rPr>
        <w:t>plan for meeting</w:t>
      </w:r>
      <w:r w:rsidR="00E81704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E81704">
        <w:rPr>
          <w:rFonts w:cstheme="minorHAnsi"/>
        </w:rPr>
        <w:t>given</w:t>
      </w:r>
      <w:r>
        <w:rPr>
          <w:rFonts w:cstheme="minorHAnsi"/>
        </w:rPr>
        <w:t xml:space="preserve"> the </w:t>
      </w:r>
      <w:r w:rsidR="00E81704">
        <w:rPr>
          <w:rFonts w:cstheme="minorHAnsi"/>
        </w:rPr>
        <w:t xml:space="preserve">uncertainties around </w:t>
      </w:r>
      <w:r>
        <w:rPr>
          <w:rFonts w:cstheme="minorHAnsi"/>
        </w:rPr>
        <w:t xml:space="preserve">pandemic. </w:t>
      </w:r>
      <w:r w:rsidR="00E81704">
        <w:rPr>
          <w:rFonts w:cstheme="minorHAnsi"/>
        </w:rPr>
        <w:t>S</w:t>
      </w:r>
      <w:r>
        <w:rPr>
          <w:rFonts w:cstheme="minorHAnsi"/>
        </w:rPr>
        <w:t>econd</w:t>
      </w:r>
      <w:r w:rsidR="00E81704">
        <w:rPr>
          <w:rFonts w:cstheme="minorHAnsi"/>
        </w:rPr>
        <w:t xml:space="preserve">ly, Neal described </w:t>
      </w:r>
      <w:r>
        <w:rPr>
          <w:rFonts w:cstheme="minorHAnsi"/>
        </w:rPr>
        <w:t>the Annual Membership Meeting, also on August 26</w:t>
      </w:r>
      <w:r w:rsidRPr="00320E14">
        <w:rPr>
          <w:rFonts w:cstheme="minorHAnsi"/>
          <w:vertAlign w:val="superscript"/>
        </w:rPr>
        <w:t>th</w:t>
      </w:r>
      <w:r w:rsidR="00D87F88">
        <w:rPr>
          <w:rFonts w:cstheme="minorHAnsi"/>
        </w:rPr>
        <w:t xml:space="preserve">, </w:t>
      </w:r>
      <w:r>
        <w:rPr>
          <w:rFonts w:cstheme="minorHAnsi"/>
        </w:rPr>
        <w:t xml:space="preserve">that </w:t>
      </w:r>
      <w:r w:rsidR="002539D7">
        <w:rPr>
          <w:rFonts w:cstheme="minorHAnsi"/>
        </w:rPr>
        <w:t xml:space="preserve">will include discussions on </w:t>
      </w:r>
      <w:r w:rsidR="00E81704">
        <w:rPr>
          <w:rFonts w:cstheme="minorHAnsi"/>
        </w:rPr>
        <w:t xml:space="preserve">National </w:t>
      </w:r>
      <w:r>
        <w:rPr>
          <w:rFonts w:cstheme="minorHAnsi"/>
        </w:rPr>
        <w:t xml:space="preserve">Council </w:t>
      </w:r>
      <w:r w:rsidR="00BE72E9">
        <w:rPr>
          <w:rFonts w:cstheme="minorHAnsi"/>
        </w:rPr>
        <w:t>efforts on behalf of members during the pandemic</w:t>
      </w:r>
      <w:r>
        <w:rPr>
          <w:rFonts w:cstheme="minorHAnsi"/>
        </w:rPr>
        <w:t xml:space="preserve">, public policy </w:t>
      </w:r>
      <w:r w:rsidR="00BE72E9">
        <w:rPr>
          <w:rFonts w:cstheme="minorHAnsi"/>
        </w:rPr>
        <w:t>developments</w:t>
      </w:r>
      <w:r>
        <w:rPr>
          <w:rFonts w:cstheme="minorHAnsi"/>
        </w:rPr>
        <w:t xml:space="preserve">, and the state of National Council membership. </w:t>
      </w:r>
    </w:p>
    <w:p w14:paraId="30790B09" w14:textId="52505BAF" w:rsidR="00AA402D" w:rsidRDefault="00AA402D" w:rsidP="00FD074E">
      <w:pPr>
        <w:rPr>
          <w:rFonts w:cstheme="minorHAnsi"/>
        </w:rPr>
      </w:pPr>
    </w:p>
    <w:p w14:paraId="6FDA23AF" w14:textId="3E60EF8E" w:rsidR="00AA402D" w:rsidRDefault="00AA402D" w:rsidP="00FD074E">
      <w:pPr>
        <w:rPr>
          <w:rFonts w:cstheme="minorHAnsi"/>
        </w:rPr>
      </w:pPr>
      <w:r>
        <w:rPr>
          <w:rFonts w:cstheme="minorHAnsi"/>
        </w:rPr>
        <w:t xml:space="preserve">Frankie </w:t>
      </w:r>
      <w:r w:rsidR="00A80DED">
        <w:rPr>
          <w:rFonts w:cstheme="minorHAnsi"/>
        </w:rPr>
        <w:t xml:space="preserve">also encouraged members to fill out the member survey </w:t>
      </w:r>
      <w:r w:rsidR="00BE72E9">
        <w:rPr>
          <w:rFonts w:cstheme="minorHAnsi"/>
        </w:rPr>
        <w:t xml:space="preserve">on COVID-19 impact </w:t>
      </w:r>
      <w:r w:rsidR="00A80DED">
        <w:rPr>
          <w:rFonts w:cstheme="minorHAnsi"/>
        </w:rPr>
        <w:t>as the information being collected</w:t>
      </w:r>
      <w:r w:rsidR="00BE72E9">
        <w:rPr>
          <w:rFonts w:cstheme="minorHAnsi"/>
        </w:rPr>
        <w:t xml:space="preserve"> </w:t>
      </w:r>
      <w:r w:rsidR="00A80DED">
        <w:rPr>
          <w:rFonts w:cstheme="minorHAnsi"/>
        </w:rPr>
        <w:t xml:space="preserve">is extremely important to </w:t>
      </w:r>
      <w:r w:rsidR="002539D7">
        <w:rPr>
          <w:rFonts w:cstheme="minorHAnsi"/>
        </w:rPr>
        <w:t xml:space="preserve">help us </w:t>
      </w:r>
      <w:r w:rsidR="00BE72E9">
        <w:rPr>
          <w:rFonts w:cstheme="minorHAnsi"/>
        </w:rPr>
        <w:t>describe</w:t>
      </w:r>
      <w:r w:rsidR="002539D7">
        <w:rPr>
          <w:rFonts w:cstheme="minorHAnsi"/>
        </w:rPr>
        <w:t xml:space="preserve"> </w:t>
      </w:r>
      <w:r w:rsidR="00A80DED">
        <w:rPr>
          <w:rFonts w:cstheme="minorHAnsi"/>
        </w:rPr>
        <w:t xml:space="preserve">the dire financial situation members are facing </w:t>
      </w:r>
      <w:proofErr w:type="gramStart"/>
      <w:r w:rsidR="002539D7">
        <w:rPr>
          <w:rFonts w:cstheme="minorHAnsi"/>
        </w:rPr>
        <w:t>as a result of</w:t>
      </w:r>
      <w:proofErr w:type="gramEnd"/>
      <w:r w:rsidR="00A80DED">
        <w:rPr>
          <w:rFonts w:cstheme="minorHAnsi"/>
        </w:rPr>
        <w:t xml:space="preserve"> the pandemic. </w:t>
      </w:r>
    </w:p>
    <w:p w14:paraId="633686C7" w14:textId="043A403A" w:rsidR="00DC3487" w:rsidRDefault="00DC3487" w:rsidP="00FD074E">
      <w:pPr>
        <w:rPr>
          <w:rFonts w:cstheme="minorHAnsi"/>
        </w:rPr>
      </w:pPr>
    </w:p>
    <w:p w14:paraId="5002EC33" w14:textId="48EA37A8" w:rsidR="00BE72E9" w:rsidRDefault="00A80DED" w:rsidP="00FD074E">
      <w:pPr>
        <w:rPr>
          <w:rFonts w:cstheme="minorHAnsi"/>
          <w:b/>
          <w:bCs/>
          <w:u w:val="single"/>
        </w:rPr>
      </w:pPr>
      <w:r w:rsidRPr="00A80DED">
        <w:rPr>
          <w:rFonts w:cstheme="minorHAnsi"/>
          <w:b/>
          <w:bCs/>
          <w:u w:val="single"/>
        </w:rPr>
        <w:t>B</w:t>
      </w:r>
      <w:r w:rsidR="00BE72E9">
        <w:rPr>
          <w:rFonts w:cstheme="minorHAnsi"/>
          <w:b/>
          <w:bCs/>
          <w:u w:val="single"/>
        </w:rPr>
        <w:t>reaking News</w:t>
      </w:r>
      <w:r w:rsidRPr="00BE72E9">
        <w:rPr>
          <w:rFonts w:cstheme="minorHAnsi"/>
        </w:rPr>
        <w:t>:</w:t>
      </w:r>
    </w:p>
    <w:p w14:paraId="73C5AEC2" w14:textId="6DE62974" w:rsidR="00DC3487" w:rsidRPr="00BE72E9" w:rsidRDefault="00BE72E9" w:rsidP="00FD074E">
      <w:pPr>
        <w:rPr>
          <w:rFonts w:cstheme="minorHAnsi"/>
          <w:b/>
          <w:bCs/>
          <w:u w:val="single"/>
        </w:rPr>
      </w:pPr>
      <w:r w:rsidRPr="00BE72E9">
        <w:rPr>
          <w:rFonts w:cstheme="minorHAnsi"/>
        </w:rPr>
        <w:t>During the meeting,</w:t>
      </w:r>
      <w:r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</w:rPr>
        <w:t>t</w:t>
      </w:r>
      <w:r w:rsidR="00A80DED">
        <w:rPr>
          <w:rFonts w:cstheme="minorHAnsi"/>
        </w:rPr>
        <w:t xml:space="preserve">he National Council received news that the provider relief fund </w:t>
      </w:r>
      <w:r>
        <w:rPr>
          <w:rFonts w:cstheme="minorHAnsi"/>
        </w:rPr>
        <w:t xml:space="preserve">combined </w:t>
      </w:r>
      <w:r w:rsidR="00A80DED">
        <w:rPr>
          <w:rFonts w:cstheme="minorHAnsi"/>
        </w:rPr>
        <w:t>portal will stay open until September 13</w:t>
      </w:r>
      <w:r w:rsidR="00A80DED" w:rsidRPr="00A80DED">
        <w:rPr>
          <w:rFonts w:cstheme="minorHAnsi"/>
          <w:vertAlign w:val="superscript"/>
        </w:rPr>
        <w:t>th</w:t>
      </w:r>
      <w:r w:rsidR="00A80DED">
        <w:rPr>
          <w:rFonts w:cstheme="minorHAnsi"/>
        </w:rPr>
        <w:t xml:space="preserve">. </w:t>
      </w:r>
    </w:p>
    <w:p w14:paraId="29704AD0" w14:textId="77777777" w:rsidR="00AA402D" w:rsidRDefault="00AA402D" w:rsidP="00FD074E">
      <w:pPr>
        <w:rPr>
          <w:rFonts w:cstheme="minorHAnsi"/>
        </w:rPr>
      </w:pPr>
    </w:p>
    <w:p w14:paraId="5E4D3B56" w14:textId="626DAE54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  <w:b/>
          <w:bCs/>
          <w:u w:val="single"/>
        </w:rPr>
        <w:t>Next Association Executives Teleconference</w:t>
      </w:r>
    </w:p>
    <w:p w14:paraId="08DB6675" w14:textId="6062B612" w:rsidR="00FD074E" w:rsidRPr="002B071A" w:rsidRDefault="00A80DED" w:rsidP="0033522B">
      <w:pPr>
        <w:rPr>
          <w:rFonts w:cstheme="minorHAnsi"/>
        </w:rPr>
      </w:pPr>
      <w:r>
        <w:rPr>
          <w:rFonts w:cstheme="minorHAnsi"/>
        </w:rPr>
        <w:t>September 1</w:t>
      </w:r>
      <w:r w:rsidR="00FD074E" w:rsidRPr="00FD074E">
        <w:rPr>
          <w:rFonts w:cstheme="minorHAnsi"/>
        </w:rPr>
        <w:t xml:space="preserve">, 2020, </w:t>
      </w:r>
      <w:r w:rsidR="001144F2">
        <w:rPr>
          <w:rFonts w:cstheme="minorHAnsi"/>
        </w:rPr>
        <w:t>2:00</w:t>
      </w:r>
      <w:r w:rsidR="00FD074E" w:rsidRPr="00FD074E">
        <w:rPr>
          <w:rFonts w:cstheme="minorHAnsi"/>
        </w:rPr>
        <w:t xml:space="preserve"> PM ET</w:t>
      </w:r>
    </w:p>
    <w:sectPr w:rsidR="00FD074E" w:rsidRPr="002B071A" w:rsidSect="004A0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22C8F" w14:textId="77777777" w:rsidR="00542463" w:rsidRDefault="00542463" w:rsidP="004A05E4">
      <w:r>
        <w:separator/>
      </w:r>
    </w:p>
  </w:endnote>
  <w:endnote w:type="continuationSeparator" w:id="0">
    <w:p w14:paraId="3FC07146" w14:textId="77777777" w:rsidR="00542463" w:rsidRDefault="00542463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9B82" w14:textId="77777777" w:rsidR="008478ED" w:rsidRDefault="00847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6FF3" w14:textId="77777777" w:rsidR="008478ED" w:rsidRDefault="00847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D17A" w14:textId="77777777" w:rsidR="00542463" w:rsidRDefault="00542463" w:rsidP="004A05E4">
      <w:r>
        <w:separator/>
      </w:r>
    </w:p>
  </w:footnote>
  <w:footnote w:type="continuationSeparator" w:id="0">
    <w:p w14:paraId="1DB82B61" w14:textId="77777777" w:rsidR="00542463" w:rsidRDefault="00542463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6319" w14:textId="77777777" w:rsidR="008478ED" w:rsidRDefault="00847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FD63660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8F81" w14:textId="77777777" w:rsidR="008478ED" w:rsidRDefault="00847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D5BE5"/>
    <w:multiLevelType w:val="hybridMultilevel"/>
    <w:tmpl w:val="4CF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B31B1"/>
    <w:multiLevelType w:val="hybridMultilevel"/>
    <w:tmpl w:val="FD28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213169"/>
    <w:multiLevelType w:val="hybridMultilevel"/>
    <w:tmpl w:val="9270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41943"/>
    <w:multiLevelType w:val="hybridMultilevel"/>
    <w:tmpl w:val="B4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68656E"/>
    <w:multiLevelType w:val="hybridMultilevel"/>
    <w:tmpl w:val="02B8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8"/>
  </w:num>
  <w:num w:numId="6">
    <w:abstractNumId w:val="8"/>
  </w:num>
  <w:num w:numId="7">
    <w:abstractNumId w:val="10"/>
  </w:num>
  <w:num w:numId="8">
    <w:abstractNumId w:val="4"/>
  </w:num>
  <w:num w:numId="9">
    <w:abstractNumId w:val="26"/>
  </w:num>
  <w:num w:numId="10">
    <w:abstractNumId w:val="24"/>
  </w:num>
  <w:num w:numId="11">
    <w:abstractNumId w:val="1"/>
  </w:num>
  <w:num w:numId="12">
    <w:abstractNumId w:val="17"/>
  </w:num>
  <w:num w:numId="13">
    <w:abstractNumId w:val="27"/>
  </w:num>
  <w:num w:numId="14">
    <w:abstractNumId w:val="13"/>
  </w:num>
  <w:num w:numId="15">
    <w:abstractNumId w:val="25"/>
  </w:num>
  <w:num w:numId="16">
    <w:abstractNumId w:val="0"/>
  </w:num>
  <w:num w:numId="17">
    <w:abstractNumId w:val="19"/>
  </w:num>
  <w:num w:numId="18">
    <w:abstractNumId w:val="21"/>
  </w:num>
  <w:num w:numId="19">
    <w:abstractNumId w:val="18"/>
  </w:num>
  <w:num w:numId="20">
    <w:abstractNumId w:val="23"/>
  </w:num>
  <w:num w:numId="21">
    <w:abstractNumId w:val="16"/>
  </w:num>
  <w:num w:numId="22">
    <w:abstractNumId w:val="9"/>
  </w:num>
  <w:num w:numId="23">
    <w:abstractNumId w:val="22"/>
  </w:num>
  <w:num w:numId="24">
    <w:abstractNumId w:val="12"/>
  </w:num>
  <w:num w:numId="25">
    <w:abstractNumId w:val="15"/>
  </w:num>
  <w:num w:numId="26">
    <w:abstractNumId w:val="2"/>
  </w:num>
  <w:num w:numId="27">
    <w:abstractNumId w:val="11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4D0"/>
    <w:rsid w:val="00014759"/>
    <w:rsid w:val="00020144"/>
    <w:rsid w:val="000271DC"/>
    <w:rsid w:val="000304B9"/>
    <w:rsid w:val="000415C0"/>
    <w:rsid w:val="0004373F"/>
    <w:rsid w:val="000449B8"/>
    <w:rsid w:val="000464FF"/>
    <w:rsid w:val="0005176D"/>
    <w:rsid w:val="00054532"/>
    <w:rsid w:val="0005706A"/>
    <w:rsid w:val="000634DA"/>
    <w:rsid w:val="00070DDD"/>
    <w:rsid w:val="00072894"/>
    <w:rsid w:val="0007517B"/>
    <w:rsid w:val="00092141"/>
    <w:rsid w:val="00094B0A"/>
    <w:rsid w:val="000A11DA"/>
    <w:rsid w:val="000A3900"/>
    <w:rsid w:val="000A5D58"/>
    <w:rsid w:val="000A685D"/>
    <w:rsid w:val="000B2CA6"/>
    <w:rsid w:val="000C0D31"/>
    <w:rsid w:val="000C0D8C"/>
    <w:rsid w:val="000C589F"/>
    <w:rsid w:val="000D4C77"/>
    <w:rsid w:val="000E39C2"/>
    <w:rsid w:val="000E4A46"/>
    <w:rsid w:val="000F3280"/>
    <w:rsid w:val="00104A07"/>
    <w:rsid w:val="00106302"/>
    <w:rsid w:val="00113ECD"/>
    <w:rsid w:val="001144F2"/>
    <w:rsid w:val="00114A77"/>
    <w:rsid w:val="0011647F"/>
    <w:rsid w:val="00117320"/>
    <w:rsid w:val="001229B5"/>
    <w:rsid w:val="00134B5F"/>
    <w:rsid w:val="00137D13"/>
    <w:rsid w:val="001420C0"/>
    <w:rsid w:val="00144EB6"/>
    <w:rsid w:val="00145518"/>
    <w:rsid w:val="00151B93"/>
    <w:rsid w:val="0015465E"/>
    <w:rsid w:val="0016298F"/>
    <w:rsid w:val="00170BCC"/>
    <w:rsid w:val="001777BD"/>
    <w:rsid w:val="0018178C"/>
    <w:rsid w:val="00183E6F"/>
    <w:rsid w:val="00191FD2"/>
    <w:rsid w:val="001D2B94"/>
    <w:rsid w:val="001D3DA7"/>
    <w:rsid w:val="001D47E4"/>
    <w:rsid w:val="001D699E"/>
    <w:rsid w:val="001E5BDE"/>
    <w:rsid w:val="001F2635"/>
    <w:rsid w:val="001F6707"/>
    <w:rsid w:val="001F75D2"/>
    <w:rsid w:val="0020374A"/>
    <w:rsid w:val="00204288"/>
    <w:rsid w:val="00205DD8"/>
    <w:rsid w:val="00211ECC"/>
    <w:rsid w:val="002139D6"/>
    <w:rsid w:val="002179B1"/>
    <w:rsid w:val="00220641"/>
    <w:rsid w:val="00227461"/>
    <w:rsid w:val="00227F0D"/>
    <w:rsid w:val="002358C9"/>
    <w:rsid w:val="002539D7"/>
    <w:rsid w:val="00256A04"/>
    <w:rsid w:val="002739D8"/>
    <w:rsid w:val="00274294"/>
    <w:rsid w:val="00287868"/>
    <w:rsid w:val="002928A2"/>
    <w:rsid w:val="002954B6"/>
    <w:rsid w:val="002A697B"/>
    <w:rsid w:val="002B071A"/>
    <w:rsid w:val="002C1A49"/>
    <w:rsid w:val="002D18E2"/>
    <w:rsid w:val="002E3ECD"/>
    <w:rsid w:val="002E4CFB"/>
    <w:rsid w:val="002E7FBF"/>
    <w:rsid w:val="002F6E84"/>
    <w:rsid w:val="00313A5E"/>
    <w:rsid w:val="00320E14"/>
    <w:rsid w:val="0033522B"/>
    <w:rsid w:val="00341335"/>
    <w:rsid w:val="00347C94"/>
    <w:rsid w:val="00351DFC"/>
    <w:rsid w:val="003535E6"/>
    <w:rsid w:val="00354157"/>
    <w:rsid w:val="003821F3"/>
    <w:rsid w:val="003836AF"/>
    <w:rsid w:val="003939D4"/>
    <w:rsid w:val="003A0C4E"/>
    <w:rsid w:val="003B3202"/>
    <w:rsid w:val="003C6D8F"/>
    <w:rsid w:val="003D6599"/>
    <w:rsid w:val="003D68C3"/>
    <w:rsid w:val="003E03E6"/>
    <w:rsid w:val="003F25EB"/>
    <w:rsid w:val="003F7215"/>
    <w:rsid w:val="004103D0"/>
    <w:rsid w:val="00417875"/>
    <w:rsid w:val="00427362"/>
    <w:rsid w:val="00432DF5"/>
    <w:rsid w:val="0043716F"/>
    <w:rsid w:val="00450962"/>
    <w:rsid w:val="0045562C"/>
    <w:rsid w:val="004601D1"/>
    <w:rsid w:val="0046380D"/>
    <w:rsid w:val="0047593F"/>
    <w:rsid w:val="00481585"/>
    <w:rsid w:val="00486492"/>
    <w:rsid w:val="00495323"/>
    <w:rsid w:val="00495FC7"/>
    <w:rsid w:val="004A05E4"/>
    <w:rsid w:val="004A0EC2"/>
    <w:rsid w:val="004B6AD5"/>
    <w:rsid w:val="004C102E"/>
    <w:rsid w:val="004C227F"/>
    <w:rsid w:val="004C4AC9"/>
    <w:rsid w:val="004C5D37"/>
    <w:rsid w:val="004D199D"/>
    <w:rsid w:val="004D45E9"/>
    <w:rsid w:val="004D475F"/>
    <w:rsid w:val="004E21D6"/>
    <w:rsid w:val="004E3773"/>
    <w:rsid w:val="004F375E"/>
    <w:rsid w:val="004F61C5"/>
    <w:rsid w:val="004F6441"/>
    <w:rsid w:val="0050690E"/>
    <w:rsid w:val="00510EF6"/>
    <w:rsid w:val="00521E17"/>
    <w:rsid w:val="00541A17"/>
    <w:rsid w:val="00542463"/>
    <w:rsid w:val="00547BE5"/>
    <w:rsid w:val="00551FB2"/>
    <w:rsid w:val="005657D7"/>
    <w:rsid w:val="005720DE"/>
    <w:rsid w:val="00575BD2"/>
    <w:rsid w:val="00582AC7"/>
    <w:rsid w:val="005937A5"/>
    <w:rsid w:val="005A7035"/>
    <w:rsid w:val="005B20D5"/>
    <w:rsid w:val="005B6CCD"/>
    <w:rsid w:val="005C3C5B"/>
    <w:rsid w:val="005D22A1"/>
    <w:rsid w:val="005D250A"/>
    <w:rsid w:val="005D35FC"/>
    <w:rsid w:val="005E0D9B"/>
    <w:rsid w:val="005E4077"/>
    <w:rsid w:val="005E53C4"/>
    <w:rsid w:val="005E78FD"/>
    <w:rsid w:val="005F1ED3"/>
    <w:rsid w:val="00606DBB"/>
    <w:rsid w:val="00611887"/>
    <w:rsid w:val="006151E1"/>
    <w:rsid w:val="006251CE"/>
    <w:rsid w:val="006312CD"/>
    <w:rsid w:val="00631D58"/>
    <w:rsid w:val="006422DA"/>
    <w:rsid w:val="00646A99"/>
    <w:rsid w:val="006471DA"/>
    <w:rsid w:val="006521D5"/>
    <w:rsid w:val="00656C27"/>
    <w:rsid w:val="00657F30"/>
    <w:rsid w:val="00664507"/>
    <w:rsid w:val="00677498"/>
    <w:rsid w:val="00687898"/>
    <w:rsid w:val="006920D1"/>
    <w:rsid w:val="00692DBD"/>
    <w:rsid w:val="00695046"/>
    <w:rsid w:val="006974DA"/>
    <w:rsid w:val="006A4ADE"/>
    <w:rsid w:val="006A5829"/>
    <w:rsid w:val="006B5138"/>
    <w:rsid w:val="006D194D"/>
    <w:rsid w:val="006D5747"/>
    <w:rsid w:val="006E4C0F"/>
    <w:rsid w:val="006F2E99"/>
    <w:rsid w:val="006F6F60"/>
    <w:rsid w:val="00703A62"/>
    <w:rsid w:val="0070488A"/>
    <w:rsid w:val="00715C68"/>
    <w:rsid w:val="00716F80"/>
    <w:rsid w:val="00731B12"/>
    <w:rsid w:val="0074220E"/>
    <w:rsid w:val="00742D24"/>
    <w:rsid w:val="0074665F"/>
    <w:rsid w:val="00753C77"/>
    <w:rsid w:val="00767B3E"/>
    <w:rsid w:val="00771CD8"/>
    <w:rsid w:val="00774306"/>
    <w:rsid w:val="007773FF"/>
    <w:rsid w:val="00780DCF"/>
    <w:rsid w:val="00797DD6"/>
    <w:rsid w:val="00797FB6"/>
    <w:rsid w:val="007A221C"/>
    <w:rsid w:val="007C0CAF"/>
    <w:rsid w:val="007C7203"/>
    <w:rsid w:val="007D5E94"/>
    <w:rsid w:val="007E09E8"/>
    <w:rsid w:val="007E4D12"/>
    <w:rsid w:val="007E6F39"/>
    <w:rsid w:val="007F0277"/>
    <w:rsid w:val="007F5BE8"/>
    <w:rsid w:val="007F630E"/>
    <w:rsid w:val="00806C48"/>
    <w:rsid w:val="00807E3A"/>
    <w:rsid w:val="00820935"/>
    <w:rsid w:val="00822846"/>
    <w:rsid w:val="00822AB4"/>
    <w:rsid w:val="0082539E"/>
    <w:rsid w:val="008270C8"/>
    <w:rsid w:val="00827A8F"/>
    <w:rsid w:val="00831723"/>
    <w:rsid w:val="00834A1E"/>
    <w:rsid w:val="008478ED"/>
    <w:rsid w:val="008523CA"/>
    <w:rsid w:val="00855CC6"/>
    <w:rsid w:val="00857E28"/>
    <w:rsid w:val="00886151"/>
    <w:rsid w:val="008875DB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3474"/>
    <w:rsid w:val="008D07E9"/>
    <w:rsid w:val="008D71EE"/>
    <w:rsid w:val="008E32FC"/>
    <w:rsid w:val="008E4DD8"/>
    <w:rsid w:val="0090644F"/>
    <w:rsid w:val="00913492"/>
    <w:rsid w:val="00914CA3"/>
    <w:rsid w:val="00925DB8"/>
    <w:rsid w:val="00936755"/>
    <w:rsid w:val="00945B9C"/>
    <w:rsid w:val="00947CB9"/>
    <w:rsid w:val="0095335E"/>
    <w:rsid w:val="00970B7F"/>
    <w:rsid w:val="00973EF0"/>
    <w:rsid w:val="00986235"/>
    <w:rsid w:val="00994C34"/>
    <w:rsid w:val="009A4FB2"/>
    <w:rsid w:val="009A6BDB"/>
    <w:rsid w:val="009A6DD1"/>
    <w:rsid w:val="009C3EBA"/>
    <w:rsid w:val="009D7A0A"/>
    <w:rsid w:val="009E6E2B"/>
    <w:rsid w:val="009F0B35"/>
    <w:rsid w:val="00A059CB"/>
    <w:rsid w:val="00A1071B"/>
    <w:rsid w:val="00A10DA6"/>
    <w:rsid w:val="00A149F5"/>
    <w:rsid w:val="00A17E53"/>
    <w:rsid w:val="00A21751"/>
    <w:rsid w:val="00A30518"/>
    <w:rsid w:val="00A31046"/>
    <w:rsid w:val="00A319F1"/>
    <w:rsid w:val="00A45403"/>
    <w:rsid w:val="00A47320"/>
    <w:rsid w:val="00A5357B"/>
    <w:rsid w:val="00A6033E"/>
    <w:rsid w:val="00A61C44"/>
    <w:rsid w:val="00A7254A"/>
    <w:rsid w:val="00A77827"/>
    <w:rsid w:val="00A80DED"/>
    <w:rsid w:val="00A87B7E"/>
    <w:rsid w:val="00A9268A"/>
    <w:rsid w:val="00A92BDC"/>
    <w:rsid w:val="00A93FAF"/>
    <w:rsid w:val="00A95FFD"/>
    <w:rsid w:val="00AA1118"/>
    <w:rsid w:val="00AA210E"/>
    <w:rsid w:val="00AA402D"/>
    <w:rsid w:val="00AB0516"/>
    <w:rsid w:val="00AB221E"/>
    <w:rsid w:val="00AB2902"/>
    <w:rsid w:val="00AB6630"/>
    <w:rsid w:val="00AB7EDA"/>
    <w:rsid w:val="00AD17AE"/>
    <w:rsid w:val="00AD67CD"/>
    <w:rsid w:val="00AD6A0C"/>
    <w:rsid w:val="00AE6DA1"/>
    <w:rsid w:val="00AE74E0"/>
    <w:rsid w:val="00AF2988"/>
    <w:rsid w:val="00AF2EEC"/>
    <w:rsid w:val="00AF7876"/>
    <w:rsid w:val="00B03B32"/>
    <w:rsid w:val="00B057B2"/>
    <w:rsid w:val="00B11A57"/>
    <w:rsid w:val="00B1268C"/>
    <w:rsid w:val="00B151B5"/>
    <w:rsid w:val="00B21F13"/>
    <w:rsid w:val="00B31682"/>
    <w:rsid w:val="00B40AEA"/>
    <w:rsid w:val="00B44443"/>
    <w:rsid w:val="00B45953"/>
    <w:rsid w:val="00B47634"/>
    <w:rsid w:val="00B70C48"/>
    <w:rsid w:val="00B745A5"/>
    <w:rsid w:val="00B74F9F"/>
    <w:rsid w:val="00B74FB1"/>
    <w:rsid w:val="00B75CA1"/>
    <w:rsid w:val="00B81776"/>
    <w:rsid w:val="00B82492"/>
    <w:rsid w:val="00B86799"/>
    <w:rsid w:val="00B8766E"/>
    <w:rsid w:val="00B902DB"/>
    <w:rsid w:val="00B9038C"/>
    <w:rsid w:val="00B9162B"/>
    <w:rsid w:val="00BA431A"/>
    <w:rsid w:val="00BB22C2"/>
    <w:rsid w:val="00BC2564"/>
    <w:rsid w:val="00BC5D54"/>
    <w:rsid w:val="00BD43BE"/>
    <w:rsid w:val="00BE535B"/>
    <w:rsid w:val="00BE72E9"/>
    <w:rsid w:val="00C027CD"/>
    <w:rsid w:val="00C04A10"/>
    <w:rsid w:val="00C16034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93BC3"/>
    <w:rsid w:val="00CA4E29"/>
    <w:rsid w:val="00CA5F7F"/>
    <w:rsid w:val="00CC398F"/>
    <w:rsid w:val="00CC5A64"/>
    <w:rsid w:val="00CD453C"/>
    <w:rsid w:val="00CF3B83"/>
    <w:rsid w:val="00D05AFA"/>
    <w:rsid w:val="00D21768"/>
    <w:rsid w:val="00D51504"/>
    <w:rsid w:val="00D52DBC"/>
    <w:rsid w:val="00D532A7"/>
    <w:rsid w:val="00D55995"/>
    <w:rsid w:val="00D55CC2"/>
    <w:rsid w:val="00D63ACA"/>
    <w:rsid w:val="00D7530C"/>
    <w:rsid w:val="00D83012"/>
    <w:rsid w:val="00D85031"/>
    <w:rsid w:val="00D87F88"/>
    <w:rsid w:val="00D91C1E"/>
    <w:rsid w:val="00D93D74"/>
    <w:rsid w:val="00D940E6"/>
    <w:rsid w:val="00D941B2"/>
    <w:rsid w:val="00D94877"/>
    <w:rsid w:val="00D94E41"/>
    <w:rsid w:val="00D95364"/>
    <w:rsid w:val="00D969DC"/>
    <w:rsid w:val="00DA5083"/>
    <w:rsid w:val="00DB472B"/>
    <w:rsid w:val="00DB7894"/>
    <w:rsid w:val="00DC3487"/>
    <w:rsid w:val="00DC3CA0"/>
    <w:rsid w:val="00DD0239"/>
    <w:rsid w:val="00DD32C7"/>
    <w:rsid w:val="00DD509D"/>
    <w:rsid w:val="00DD62C8"/>
    <w:rsid w:val="00DD7B6A"/>
    <w:rsid w:val="00DE1AC5"/>
    <w:rsid w:val="00DF64B9"/>
    <w:rsid w:val="00E0042A"/>
    <w:rsid w:val="00E01F04"/>
    <w:rsid w:val="00E0433C"/>
    <w:rsid w:val="00E05DBB"/>
    <w:rsid w:val="00E12A16"/>
    <w:rsid w:val="00E1456D"/>
    <w:rsid w:val="00E216A2"/>
    <w:rsid w:val="00E33217"/>
    <w:rsid w:val="00E342B8"/>
    <w:rsid w:val="00E37113"/>
    <w:rsid w:val="00E41BAB"/>
    <w:rsid w:val="00E73181"/>
    <w:rsid w:val="00E7750C"/>
    <w:rsid w:val="00E81704"/>
    <w:rsid w:val="00E821A0"/>
    <w:rsid w:val="00E853BA"/>
    <w:rsid w:val="00E90276"/>
    <w:rsid w:val="00E91FA5"/>
    <w:rsid w:val="00E93CB2"/>
    <w:rsid w:val="00E9746C"/>
    <w:rsid w:val="00EA35D0"/>
    <w:rsid w:val="00EA3E75"/>
    <w:rsid w:val="00EA4A96"/>
    <w:rsid w:val="00EB2584"/>
    <w:rsid w:val="00EB2D98"/>
    <w:rsid w:val="00EC19ED"/>
    <w:rsid w:val="00EC408E"/>
    <w:rsid w:val="00ED3F3F"/>
    <w:rsid w:val="00F002AB"/>
    <w:rsid w:val="00F020C5"/>
    <w:rsid w:val="00F03989"/>
    <w:rsid w:val="00F03BAF"/>
    <w:rsid w:val="00F14737"/>
    <w:rsid w:val="00F22187"/>
    <w:rsid w:val="00F2647B"/>
    <w:rsid w:val="00F27B3F"/>
    <w:rsid w:val="00F37653"/>
    <w:rsid w:val="00F57166"/>
    <w:rsid w:val="00F6340B"/>
    <w:rsid w:val="00F64E55"/>
    <w:rsid w:val="00F81AAD"/>
    <w:rsid w:val="00F84947"/>
    <w:rsid w:val="00F901F3"/>
    <w:rsid w:val="00F90319"/>
    <w:rsid w:val="00F92ACB"/>
    <w:rsid w:val="00F9304F"/>
    <w:rsid w:val="00F96F87"/>
    <w:rsid w:val="00FA11B2"/>
    <w:rsid w:val="00FB2410"/>
    <w:rsid w:val="00FB6206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dcterms:created xsi:type="dcterms:W3CDTF">2020-08-31T20:37:00Z</dcterms:created>
  <dcterms:modified xsi:type="dcterms:W3CDTF">2020-08-31T20:37:00Z</dcterms:modified>
</cp:coreProperties>
</file>