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2978A" w14:textId="77777777" w:rsidR="004B0E41" w:rsidRDefault="004B0E41" w:rsidP="00495FC7">
      <w:pPr>
        <w:rPr>
          <w:b/>
          <w:sz w:val="28"/>
          <w:szCs w:val="28"/>
        </w:rPr>
      </w:pPr>
    </w:p>
    <w:p w14:paraId="7C021FA1" w14:textId="69363D82"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742A01C1" w:rsidR="00657F30" w:rsidRPr="00657F30" w:rsidRDefault="00AB221E" w:rsidP="00495FC7">
      <w:pPr>
        <w:rPr>
          <w:bCs/>
          <w:sz w:val="28"/>
          <w:szCs w:val="28"/>
        </w:rPr>
      </w:pPr>
      <w:r>
        <w:rPr>
          <w:bCs/>
          <w:sz w:val="28"/>
          <w:szCs w:val="28"/>
        </w:rPr>
        <w:t xml:space="preserve">Tuesday, </w:t>
      </w:r>
      <w:r w:rsidR="00F36B13">
        <w:rPr>
          <w:bCs/>
          <w:sz w:val="28"/>
          <w:szCs w:val="28"/>
        </w:rPr>
        <w:t>February 2</w:t>
      </w:r>
      <w:r>
        <w:rPr>
          <w:bCs/>
          <w:sz w:val="28"/>
          <w:szCs w:val="28"/>
        </w:rPr>
        <w:t>, 202</w:t>
      </w:r>
      <w:r w:rsidR="00F36B13">
        <w:rPr>
          <w:bCs/>
          <w:sz w:val="28"/>
          <w:szCs w:val="28"/>
        </w:rPr>
        <w:t>1</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74460E88" w14:textId="475F6A1A" w:rsidR="00FF4418" w:rsidRDefault="00657F30" w:rsidP="00495FC7">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r w:rsidR="00637BDF">
        <w:rPr>
          <w:rFonts w:eastAsia="Calibri" w:cstheme="minorHAnsi"/>
        </w:rPr>
        <w:t xml:space="preserve">Laura Aldinger, Melanie Brown-Woofter, Blanca Campos, Gian-Carl Casa, Danette Castle, Nadia Chait, Ann Christian, Le Ondra Clark Harvey, Mark Drennan, Annette Dubas, Mark Fontaine, Doyle Forrestal, Cameron Vickers, Linda Grant, Jesse Hambrick, Kelly Hansen, Kimberley Higgs, Heather Jefferis, Kyle Kessler, Teresa Lampl, Robb Layne, Mark Levota, Maggie McCowan, John Magnuson, Holly McCorkle, Carolyn Petrak, Michelle Ponce, Mary-Linden Salter, Flora Schmidt, Malory Shaughnessy, Adrienne Shilton, Andrea Smyth, Julie Tessler, Ellyn Wilbur, Mary Windecker, and Alex Wolff. </w:t>
      </w:r>
    </w:p>
    <w:p w14:paraId="4331AB2C" w14:textId="77777777" w:rsidR="007406B2" w:rsidRDefault="007406B2" w:rsidP="00495FC7">
      <w:pPr>
        <w:rPr>
          <w:rFonts w:eastAsia="Calibri" w:cstheme="minorHAnsi"/>
          <w:b/>
          <w:bCs/>
          <w:u w:val="single"/>
        </w:rPr>
      </w:pPr>
    </w:p>
    <w:p w14:paraId="552697A3" w14:textId="4BC45E38" w:rsidR="00F812F1" w:rsidRDefault="00657F30" w:rsidP="00495FC7">
      <w:pPr>
        <w:rPr>
          <w:rFonts w:eastAsia="Calibri" w:cstheme="minorHAnsi"/>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r w:rsidR="00637BDF">
        <w:rPr>
          <w:rFonts w:eastAsia="Calibri" w:cstheme="minorHAnsi"/>
        </w:rPr>
        <w:t>Chuck Ingoglia, Brett Beckerson, Frankie Berger, Neal Comstock, Stephanie Katz, Connor McKay, Joel Nepomuceno, Michael Petruzzelli, and Mohini Venkatesh</w:t>
      </w:r>
      <w:r w:rsidR="00905D70">
        <w:rPr>
          <w:rFonts w:eastAsia="Calibri" w:cstheme="minorHAnsi"/>
        </w:rPr>
        <w:t>.</w:t>
      </w:r>
    </w:p>
    <w:p w14:paraId="03A8B9EF" w14:textId="6FDC77E0" w:rsidR="00637BDF" w:rsidRDefault="00637BDF" w:rsidP="00B96C77">
      <w:pPr>
        <w:rPr>
          <w:rFonts w:eastAsia="Calibri" w:cstheme="minorHAnsi"/>
        </w:rPr>
      </w:pPr>
    </w:p>
    <w:p w14:paraId="77EFB80B" w14:textId="77777777" w:rsidR="004B0E41" w:rsidRDefault="004B0E41" w:rsidP="00B96C77">
      <w:pPr>
        <w:rPr>
          <w:rFonts w:eastAsia="Calibri" w:cstheme="minorHAnsi"/>
        </w:rPr>
      </w:pPr>
    </w:p>
    <w:p w14:paraId="43A9467E" w14:textId="4663F487" w:rsidR="00B96C77" w:rsidRPr="00B96C77" w:rsidRDefault="00657F30" w:rsidP="00B96C77">
      <w:pPr>
        <w:rPr>
          <w:rFonts w:eastAsia="Calibri" w:cstheme="minorHAnsi"/>
          <w:b/>
          <w:bCs/>
          <w:u w:val="single"/>
        </w:rPr>
      </w:pPr>
      <w:r w:rsidRPr="002B071A">
        <w:rPr>
          <w:rFonts w:eastAsia="Calibri" w:cstheme="minorHAnsi"/>
          <w:b/>
          <w:bCs/>
          <w:u w:val="single"/>
        </w:rPr>
        <w:t>Summary Notes:</w:t>
      </w:r>
      <w:bookmarkStart w:id="0" w:name="_Hlk60677627"/>
      <w:bookmarkStart w:id="1" w:name="_Hlk55830421"/>
    </w:p>
    <w:p w14:paraId="50023081" w14:textId="77777777" w:rsidR="00B96C77" w:rsidRPr="00AD35D2" w:rsidRDefault="00B96C77" w:rsidP="00B96C77">
      <w:pPr>
        <w:jc w:val="center"/>
        <w:rPr>
          <w:b/>
          <w:bCs/>
        </w:rPr>
      </w:pPr>
      <w:bookmarkStart w:id="2" w:name="_Hlk56435873"/>
    </w:p>
    <w:bookmarkEnd w:id="0"/>
    <w:bookmarkEnd w:id="1"/>
    <w:bookmarkEnd w:id="2"/>
    <w:p w14:paraId="6A780F69" w14:textId="3C4DE18E" w:rsidR="00217407" w:rsidRDefault="003873D9" w:rsidP="00217407">
      <w:pPr>
        <w:rPr>
          <w:rFonts w:cstheme="minorHAnsi"/>
        </w:rPr>
      </w:pPr>
      <w:r>
        <w:rPr>
          <w:rFonts w:cstheme="minorHAnsi"/>
        </w:rPr>
        <w:t>COVID-19 Policy Related Efforts</w:t>
      </w:r>
      <w:r w:rsidR="00ED55D4">
        <w:rPr>
          <w:rFonts w:cstheme="minorHAnsi"/>
        </w:rPr>
        <w:t xml:space="preserve"> to Support Members</w:t>
      </w:r>
    </w:p>
    <w:p w14:paraId="05605296" w14:textId="121BBEC9" w:rsidR="003873D9" w:rsidRDefault="003873D9" w:rsidP="00217407">
      <w:pPr>
        <w:rPr>
          <w:rFonts w:cstheme="minorHAnsi"/>
        </w:rPr>
      </w:pPr>
      <w:r>
        <w:rPr>
          <w:rFonts w:cstheme="minorHAnsi"/>
        </w:rPr>
        <w:t>Reyna Taylor</w:t>
      </w:r>
    </w:p>
    <w:p w14:paraId="4D72D1C0" w14:textId="48E59D73" w:rsidR="00F36B13" w:rsidRDefault="00F36B13" w:rsidP="00217407">
      <w:pPr>
        <w:rPr>
          <w:rFonts w:cstheme="minorHAnsi"/>
        </w:rPr>
      </w:pPr>
    </w:p>
    <w:p w14:paraId="2BD6116E" w14:textId="24C13E84" w:rsidR="00F36B13" w:rsidRDefault="00F36B13" w:rsidP="00217407">
      <w:pPr>
        <w:rPr>
          <w:rFonts w:cstheme="minorHAnsi"/>
        </w:rPr>
      </w:pPr>
      <w:r>
        <w:rPr>
          <w:rFonts w:cstheme="minorHAnsi"/>
        </w:rPr>
        <w:t xml:space="preserve">Reyna </w:t>
      </w:r>
      <w:r w:rsidR="00905D70">
        <w:rPr>
          <w:rFonts w:cstheme="minorHAnsi"/>
        </w:rPr>
        <w:t>provided</w:t>
      </w:r>
      <w:r>
        <w:rPr>
          <w:rFonts w:cstheme="minorHAnsi"/>
        </w:rPr>
        <w:t xml:space="preserve"> an overview </w:t>
      </w:r>
      <w:r w:rsidR="00905D70">
        <w:rPr>
          <w:rFonts w:cstheme="minorHAnsi"/>
        </w:rPr>
        <w:t>of</w:t>
      </w:r>
      <w:r>
        <w:rPr>
          <w:rFonts w:cstheme="minorHAnsi"/>
        </w:rPr>
        <w:t xml:space="preserve"> the progress of President Biden’s $1.9 trillion COVID relief package. She </w:t>
      </w:r>
      <w:r w:rsidR="00905D70">
        <w:rPr>
          <w:rFonts w:cstheme="minorHAnsi"/>
        </w:rPr>
        <w:t>explained</w:t>
      </w:r>
      <w:r>
        <w:rPr>
          <w:rFonts w:cstheme="minorHAnsi"/>
        </w:rPr>
        <w:t xml:space="preserve"> that House and Senate Democrats reduced the budget resolution which would allow the package to pass through </w:t>
      </w:r>
      <w:r w:rsidR="00295080">
        <w:rPr>
          <w:rFonts w:cstheme="minorHAnsi"/>
        </w:rPr>
        <w:t xml:space="preserve">with a process known as </w:t>
      </w:r>
      <w:r>
        <w:rPr>
          <w:rFonts w:cstheme="minorHAnsi"/>
        </w:rPr>
        <w:t xml:space="preserve">budget reconciliation. </w:t>
      </w:r>
      <w:r w:rsidR="00905D70">
        <w:rPr>
          <w:rFonts w:cstheme="minorHAnsi"/>
        </w:rPr>
        <w:t>Reyna</w:t>
      </w:r>
      <w:r>
        <w:rPr>
          <w:rFonts w:cstheme="minorHAnsi"/>
        </w:rPr>
        <w:t xml:space="preserve"> also said that counteroff</w:t>
      </w:r>
      <w:r w:rsidR="00295080">
        <w:rPr>
          <w:rFonts w:cstheme="minorHAnsi"/>
        </w:rPr>
        <w:t>er</w:t>
      </w:r>
      <w:r>
        <w:rPr>
          <w:rFonts w:cstheme="minorHAnsi"/>
        </w:rPr>
        <w:t xml:space="preserve"> from Senate Republicans contained the same amount of relief for SAMHSA as President Biden’s original COVID relief package, roughly $3.5 billion. She said that as more information becomes available, she will share with the Association Executives. </w:t>
      </w:r>
    </w:p>
    <w:p w14:paraId="7FD6F807" w14:textId="08696E36" w:rsidR="00F36B13" w:rsidRDefault="00F36B13" w:rsidP="00217407">
      <w:pPr>
        <w:rPr>
          <w:rFonts w:cstheme="minorHAnsi"/>
        </w:rPr>
      </w:pPr>
    </w:p>
    <w:p w14:paraId="4FB5C2D1" w14:textId="77777777" w:rsidR="004B0E41" w:rsidRDefault="004B0E41" w:rsidP="00217407">
      <w:pPr>
        <w:rPr>
          <w:rFonts w:cstheme="minorHAnsi"/>
        </w:rPr>
      </w:pPr>
    </w:p>
    <w:p w14:paraId="21656B24" w14:textId="5E7DA598" w:rsidR="00F36B13" w:rsidRDefault="00F36B13" w:rsidP="00217407">
      <w:pPr>
        <w:rPr>
          <w:rFonts w:cstheme="minorHAnsi"/>
        </w:rPr>
      </w:pPr>
      <w:r>
        <w:rPr>
          <w:rFonts w:cstheme="minorHAnsi"/>
        </w:rPr>
        <w:t>9-8-8</w:t>
      </w:r>
    </w:p>
    <w:p w14:paraId="15469834" w14:textId="48087E44" w:rsidR="00F36B13" w:rsidRDefault="00F36B13" w:rsidP="00217407">
      <w:pPr>
        <w:rPr>
          <w:rFonts w:cstheme="minorHAnsi"/>
        </w:rPr>
      </w:pPr>
      <w:r>
        <w:rPr>
          <w:rFonts w:cstheme="minorHAnsi"/>
        </w:rPr>
        <w:t>Frankie Berger</w:t>
      </w:r>
    </w:p>
    <w:p w14:paraId="08E0C4B5" w14:textId="31E70A9A" w:rsidR="00F36B13" w:rsidRDefault="00F36B13" w:rsidP="00217407">
      <w:pPr>
        <w:rPr>
          <w:rFonts w:cstheme="minorHAnsi"/>
        </w:rPr>
      </w:pPr>
    </w:p>
    <w:p w14:paraId="314D8CCB" w14:textId="792DB2EE" w:rsidR="00295080" w:rsidRDefault="00F36B13" w:rsidP="00217407">
      <w:pPr>
        <w:rPr>
          <w:rFonts w:cstheme="minorHAnsi"/>
        </w:rPr>
      </w:pPr>
      <w:r>
        <w:rPr>
          <w:rFonts w:cstheme="minorHAnsi"/>
        </w:rPr>
        <w:t xml:space="preserve">Frankie opened </w:t>
      </w:r>
      <w:r w:rsidR="00905D70">
        <w:rPr>
          <w:rFonts w:cstheme="minorHAnsi"/>
        </w:rPr>
        <w:t xml:space="preserve">the </w:t>
      </w:r>
      <w:r>
        <w:rPr>
          <w:rFonts w:cstheme="minorHAnsi"/>
        </w:rPr>
        <w:t xml:space="preserve">discussion regarding 9-8-8 implementation and </w:t>
      </w:r>
      <w:r w:rsidR="00905D70">
        <w:rPr>
          <w:rFonts w:cstheme="minorHAnsi"/>
        </w:rPr>
        <w:t xml:space="preserve">said that our efforts are aimed at helping to </w:t>
      </w:r>
      <w:r>
        <w:rPr>
          <w:rFonts w:cstheme="minorHAnsi"/>
        </w:rPr>
        <w:t>ensu</w:t>
      </w:r>
      <w:r w:rsidR="00905D70">
        <w:rPr>
          <w:rFonts w:cstheme="minorHAnsi"/>
        </w:rPr>
        <w:t>re</w:t>
      </w:r>
      <w:r>
        <w:rPr>
          <w:rFonts w:cstheme="minorHAnsi"/>
        </w:rPr>
        <w:t xml:space="preserve"> that it has the infrastructure to </w:t>
      </w:r>
      <w:r w:rsidR="00905D70">
        <w:rPr>
          <w:rFonts w:cstheme="minorHAnsi"/>
        </w:rPr>
        <w:t xml:space="preserve">allow for </w:t>
      </w:r>
      <w:r>
        <w:rPr>
          <w:rFonts w:cstheme="minorHAnsi"/>
        </w:rPr>
        <w:t xml:space="preserve">robust crisis response </w:t>
      </w:r>
      <w:r w:rsidR="00905D70">
        <w:rPr>
          <w:rFonts w:cstheme="minorHAnsi"/>
        </w:rPr>
        <w:t>by</w:t>
      </w:r>
      <w:r>
        <w:rPr>
          <w:rFonts w:cstheme="minorHAnsi"/>
        </w:rPr>
        <w:t xml:space="preserve"> the mental health system</w:t>
      </w:r>
      <w:r w:rsidR="00905D70">
        <w:rPr>
          <w:rFonts w:cstheme="minorHAnsi"/>
        </w:rPr>
        <w:t xml:space="preserve"> and </w:t>
      </w:r>
      <w:r w:rsidR="00295080">
        <w:rPr>
          <w:rFonts w:cstheme="minorHAnsi"/>
        </w:rPr>
        <w:t xml:space="preserve">support </w:t>
      </w:r>
      <w:r>
        <w:rPr>
          <w:rFonts w:cstheme="minorHAnsi"/>
        </w:rPr>
        <w:t xml:space="preserve">community mental health </w:t>
      </w:r>
      <w:r w:rsidR="00905D70">
        <w:rPr>
          <w:rFonts w:cstheme="minorHAnsi"/>
        </w:rPr>
        <w:t xml:space="preserve">and substance use treatment </w:t>
      </w:r>
      <w:r>
        <w:rPr>
          <w:rFonts w:cstheme="minorHAnsi"/>
        </w:rPr>
        <w:t xml:space="preserve">providers. Some areas of focus </w:t>
      </w:r>
      <w:r w:rsidR="00295080">
        <w:rPr>
          <w:rFonts w:cstheme="minorHAnsi"/>
        </w:rPr>
        <w:t>during</w:t>
      </w:r>
      <w:r>
        <w:rPr>
          <w:rFonts w:cstheme="minorHAnsi"/>
        </w:rPr>
        <w:t xml:space="preserve"> the conversation </w:t>
      </w:r>
      <w:r w:rsidR="004B0E41">
        <w:rPr>
          <w:rFonts w:cstheme="minorHAnsi"/>
        </w:rPr>
        <w:t>included</w:t>
      </w:r>
      <w:r w:rsidR="00295080">
        <w:rPr>
          <w:rFonts w:cstheme="minorHAnsi"/>
        </w:rPr>
        <w:t xml:space="preserve"> </w:t>
      </w:r>
      <w:r>
        <w:rPr>
          <w:rFonts w:cstheme="minorHAnsi"/>
        </w:rPr>
        <w:t xml:space="preserve">how states </w:t>
      </w:r>
      <w:r w:rsidR="00295080">
        <w:rPr>
          <w:rFonts w:cstheme="minorHAnsi"/>
        </w:rPr>
        <w:t xml:space="preserve">can </w:t>
      </w:r>
      <w:r>
        <w:rPr>
          <w:rFonts w:cstheme="minorHAnsi"/>
        </w:rPr>
        <w:t xml:space="preserve">levy fees </w:t>
      </w:r>
      <w:r w:rsidR="00295080">
        <w:rPr>
          <w:rFonts w:cstheme="minorHAnsi"/>
        </w:rPr>
        <w:t xml:space="preserve">to fund the technological </w:t>
      </w:r>
      <w:r w:rsidR="004B0E41">
        <w:rPr>
          <w:rFonts w:cstheme="minorHAnsi"/>
        </w:rPr>
        <w:t>implementation</w:t>
      </w:r>
      <w:r w:rsidR="00295080">
        <w:rPr>
          <w:rFonts w:cstheme="minorHAnsi"/>
        </w:rPr>
        <w:t xml:space="preserve"> of 9-8-8,</w:t>
      </w:r>
      <w:r>
        <w:rPr>
          <w:rFonts w:cstheme="minorHAnsi"/>
        </w:rPr>
        <w:t xml:space="preserve"> and workforce</w:t>
      </w:r>
      <w:r w:rsidR="00295080">
        <w:rPr>
          <w:rFonts w:cstheme="minorHAnsi"/>
        </w:rPr>
        <w:t xml:space="preserve"> challenges as the infrastructure is developed and implemented</w:t>
      </w:r>
      <w:r>
        <w:rPr>
          <w:rFonts w:cstheme="minorHAnsi"/>
        </w:rPr>
        <w:t>.</w:t>
      </w:r>
    </w:p>
    <w:p w14:paraId="50864718" w14:textId="0AFFA46B" w:rsidR="00295080" w:rsidRDefault="00295080" w:rsidP="00217407">
      <w:pPr>
        <w:rPr>
          <w:rFonts w:cstheme="minorHAnsi"/>
        </w:rPr>
      </w:pPr>
    </w:p>
    <w:p w14:paraId="0C536435" w14:textId="77777777" w:rsidR="004B0E41" w:rsidRDefault="004B0E41" w:rsidP="00217407">
      <w:pPr>
        <w:rPr>
          <w:rFonts w:cstheme="minorHAnsi"/>
        </w:rPr>
      </w:pPr>
    </w:p>
    <w:p w14:paraId="0A36FAFC" w14:textId="77777777" w:rsidR="004B0E41" w:rsidRDefault="004B0E41" w:rsidP="00217407">
      <w:pPr>
        <w:rPr>
          <w:rFonts w:cstheme="minorHAnsi"/>
        </w:rPr>
      </w:pPr>
    </w:p>
    <w:p w14:paraId="0C72FAD6" w14:textId="42747EF3" w:rsidR="00295080" w:rsidRDefault="00295080" w:rsidP="00217407">
      <w:pPr>
        <w:rPr>
          <w:rFonts w:cstheme="minorHAnsi"/>
        </w:rPr>
      </w:pPr>
      <w:r>
        <w:rPr>
          <w:rFonts w:cstheme="minorHAnsi"/>
        </w:rPr>
        <w:t>National Council Announcements</w:t>
      </w:r>
      <w:r w:rsidR="004B0E41">
        <w:rPr>
          <w:rFonts w:cstheme="minorHAnsi"/>
        </w:rPr>
        <w:t xml:space="preserve"> - </w:t>
      </w:r>
      <w:r>
        <w:rPr>
          <w:rFonts w:cstheme="minorHAnsi"/>
        </w:rPr>
        <w:t>2021 Awards of Excellence</w:t>
      </w:r>
    </w:p>
    <w:p w14:paraId="14215E1D" w14:textId="77777777" w:rsidR="00295080" w:rsidRDefault="00295080" w:rsidP="00217407">
      <w:pPr>
        <w:rPr>
          <w:rFonts w:cstheme="minorHAnsi"/>
        </w:rPr>
      </w:pPr>
      <w:r>
        <w:rPr>
          <w:rFonts w:cstheme="minorHAnsi"/>
        </w:rPr>
        <w:t>Neal Comstock</w:t>
      </w:r>
    </w:p>
    <w:p w14:paraId="015D88AF" w14:textId="77777777" w:rsidR="00637BDF" w:rsidRDefault="00637BDF" w:rsidP="00217407">
      <w:pPr>
        <w:rPr>
          <w:rFonts w:cstheme="minorHAnsi"/>
        </w:rPr>
      </w:pPr>
    </w:p>
    <w:p w14:paraId="65EF7B8D" w14:textId="62CB9420" w:rsidR="00104034" w:rsidRDefault="00295080" w:rsidP="00217407">
      <w:pPr>
        <w:rPr>
          <w:rFonts w:cstheme="minorHAnsi"/>
        </w:rPr>
      </w:pPr>
      <w:r>
        <w:rPr>
          <w:rFonts w:cstheme="minorHAnsi"/>
        </w:rPr>
        <w:t xml:space="preserve">Neal discussed </w:t>
      </w:r>
      <w:r w:rsidR="004B0E41">
        <w:rPr>
          <w:rFonts w:cstheme="minorHAnsi"/>
        </w:rPr>
        <w:t xml:space="preserve">in the chat that nominations are open for </w:t>
      </w:r>
      <w:r>
        <w:rPr>
          <w:rFonts w:cstheme="minorHAnsi"/>
        </w:rPr>
        <w:t xml:space="preserve">the National Council’s 2021 Awards of Excellence and </w:t>
      </w:r>
      <w:r w:rsidR="004B0E41">
        <w:rPr>
          <w:rFonts w:cstheme="minorHAnsi"/>
        </w:rPr>
        <w:t xml:space="preserve">he </w:t>
      </w:r>
      <w:r>
        <w:rPr>
          <w:rFonts w:cstheme="minorHAnsi"/>
        </w:rPr>
        <w:t xml:space="preserve">encouraged Association Executives to </w:t>
      </w:r>
      <w:r w:rsidR="004B0E41">
        <w:rPr>
          <w:rFonts w:cstheme="minorHAnsi"/>
        </w:rPr>
        <w:t>ask</w:t>
      </w:r>
      <w:r>
        <w:rPr>
          <w:rFonts w:cstheme="minorHAnsi"/>
        </w:rPr>
        <w:t xml:space="preserve"> their members to submit nominations. </w:t>
      </w:r>
      <w:r w:rsidR="004B0E41">
        <w:rPr>
          <w:rFonts w:cstheme="minorHAnsi"/>
        </w:rPr>
        <w:t>He</w:t>
      </w:r>
      <w:r>
        <w:rPr>
          <w:rFonts w:cstheme="minorHAnsi"/>
        </w:rPr>
        <w:t xml:space="preserve"> said that there are three categories for this year’s Awards of Excellence: Peer Specialist of the Year, Lifetime Achievement, and Innovation at Work. </w:t>
      </w:r>
      <w:r w:rsidR="004B0E41">
        <w:rPr>
          <w:rFonts w:cstheme="minorHAnsi"/>
        </w:rPr>
        <w:t>Neal</w:t>
      </w:r>
      <w:r>
        <w:rPr>
          <w:rFonts w:cstheme="minorHAnsi"/>
        </w:rPr>
        <w:t xml:space="preserve"> stated the deadline to submit and complete nominations is February 12</w:t>
      </w:r>
      <w:r w:rsidRPr="00295080">
        <w:rPr>
          <w:rFonts w:cstheme="minorHAnsi"/>
          <w:vertAlign w:val="superscript"/>
        </w:rPr>
        <w:t>th</w:t>
      </w:r>
      <w:r>
        <w:rPr>
          <w:rFonts w:cstheme="minorHAnsi"/>
        </w:rPr>
        <w:t xml:space="preserve">. </w:t>
      </w:r>
      <w:r w:rsidR="00F36B13">
        <w:rPr>
          <w:rFonts w:cstheme="minorHAnsi"/>
        </w:rPr>
        <w:t xml:space="preserve"> </w:t>
      </w:r>
    </w:p>
    <w:p w14:paraId="79ED5B38" w14:textId="21D166E3" w:rsidR="004B0E41" w:rsidRDefault="004B0E41" w:rsidP="00217407">
      <w:pPr>
        <w:rPr>
          <w:rFonts w:cstheme="minorHAnsi"/>
        </w:rPr>
      </w:pPr>
    </w:p>
    <w:p w14:paraId="7964C989" w14:textId="77777777" w:rsidR="004B0E41" w:rsidRPr="004B0E41" w:rsidRDefault="004B0E41" w:rsidP="00217407">
      <w:pPr>
        <w:rPr>
          <w:rFonts w:cstheme="minorHAnsi"/>
        </w:rPr>
      </w:pPr>
    </w:p>
    <w:p w14:paraId="5E4D3B56" w14:textId="0843CBC8" w:rsidR="00FD074E" w:rsidRPr="00F8741B" w:rsidRDefault="00FD074E" w:rsidP="00FD074E">
      <w:pPr>
        <w:rPr>
          <w:rFonts w:cstheme="minorHAnsi"/>
        </w:rPr>
      </w:pPr>
      <w:r w:rsidRPr="00F8741B">
        <w:rPr>
          <w:rFonts w:cstheme="minorHAnsi"/>
          <w:b/>
          <w:bCs/>
          <w:u w:val="single"/>
        </w:rPr>
        <w:t>Next Association Executives Teleconference</w:t>
      </w:r>
    </w:p>
    <w:p w14:paraId="4A4A9859" w14:textId="77777777" w:rsidR="001F211E" w:rsidRDefault="001F211E" w:rsidP="0033522B">
      <w:pPr>
        <w:rPr>
          <w:rFonts w:cstheme="minorHAnsi"/>
        </w:rPr>
      </w:pPr>
    </w:p>
    <w:p w14:paraId="08DB6675" w14:textId="2DAA954E" w:rsidR="00FD074E" w:rsidRPr="00F8741B" w:rsidRDefault="001F211E" w:rsidP="0033522B">
      <w:pPr>
        <w:rPr>
          <w:rFonts w:cstheme="minorHAnsi"/>
        </w:rPr>
      </w:pPr>
      <w:r>
        <w:rPr>
          <w:rFonts w:cstheme="minorHAnsi"/>
        </w:rPr>
        <w:t>The next Association Executive</w:t>
      </w:r>
      <w:r w:rsidR="006A63EC">
        <w:rPr>
          <w:rFonts w:cstheme="minorHAnsi"/>
        </w:rPr>
        <w:t>s</w:t>
      </w:r>
      <w:r>
        <w:rPr>
          <w:rFonts w:cstheme="minorHAnsi"/>
        </w:rPr>
        <w:t xml:space="preserve"> </w:t>
      </w:r>
      <w:r w:rsidR="009D5563">
        <w:rPr>
          <w:rFonts w:cstheme="minorHAnsi"/>
        </w:rPr>
        <w:t>meeting</w:t>
      </w:r>
      <w:r>
        <w:rPr>
          <w:rFonts w:cstheme="minorHAnsi"/>
        </w:rPr>
        <w:t xml:space="preserve"> will be on </w:t>
      </w:r>
      <w:r w:rsidR="00CE304C" w:rsidRPr="00F8741B">
        <w:rPr>
          <w:rFonts w:cstheme="minorHAnsi"/>
        </w:rPr>
        <w:t xml:space="preserve">Tuesday, </w:t>
      </w:r>
      <w:r w:rsidR="00104034">
        <w:rPr>
          <w:rFonts w:cstheme="minorHAnsi"/>
        </w:rPr>
        <w:t xml:space="preserve">February </w:t>
      </w:r>
      <w:r w:rsidR="00F043A3">
        <w:rPr>
          <w:rFonts w:cstheme="minorHAnsi"/>
        </w:rPr>
        <w:t>9</w:t>
      </w:r>
      <w:r w:rsidR="00695553">
        <w:rPr>
          <w:rFonts w:cstheme="minorHAnsi"/>
        </w:rPr>
        <w:t>, 2021</w:t>
      </w:r>
      <w:r w:rsidR="00CE304C" w:rsidRPr="00F8741B">
        <w:rPr>
          <w:rFonts w:cstheme="minorHAnsi"/>
        </w:rPr>
        <w:t xml:space="preserve"> </w:t>
      </w:r>
      <w:r w:rsidR="006A63EC">
        <w:rPr>
          <w:rFonts w:cstheme="minorHAnsi"/>
        </w:rPr>
        <w:t xml:space="preserve">from </w:t>
      </w:r>
      <w:r w:rsidR="00CE304C" w:rsidRPr="00F8741B">
        <w:rPr>
          <w:rFonts w:cstheme="minorHAnsi"/>
        </w:rPr>
        <w:t>2</w:t>
      </w:r>
      <w:r w:rsidR="004B0E41">
        <w:rPr>
          <w:rFonts w:cstheme="minorHAnsi"/>
        </w:rPr>
        <w:t>:00</w:t>
      </w:r>
      <w:r w:rsidR="00CE304C" w:rsidRPr="00F8741B">
        <w:rPr>
          <w:rFonts w:cstheme="minorHAnsi"/>
        </w:rPr>
        <w:t>-3:00 p.m. ET</w:t>
      </w:r>
      <w:r>
        <w:rPr>
          <w:rFonts w:cstheme="minorHAnsi"/>
        </w:rPr>
        <w:t>.</w:t>
      </w:r>
    </w:p>
    <w:sectPr w:rsidR="00FD074E" w:rsidRPr="00F8741B"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D44DD4"/>
    <w:multiLevelType w:val="hybridMultilevel"/>
    <w:tmpl w:val="1B3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380576"/>
    <w:multiLevelType w:val="hybridMultilevel"/>
    <w:tmpl w:val="6F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AF2EF0"/>
    <w:multiLevelType w:val="hybridMultilevel"/>
    <w:tmpl w:val="D5D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A1311"/>
    <w:multiLevelType w:val="hybridMultilevel"/>
    <w:tmpl w:val="591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52F5B"/>
    <w:multiLevelType w:val="hybridMultilevel"/>
    <w:tmpl w:val="FDBA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31B144B"/>
    <w:multiLevelType w:val="hybridMultilevel"/>
    <w:tmpl w:val="5874B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69F5CB9"/>
    <w:multiLevelType w:val="hybridMultilevel"/>
    <w:tmpl w:val="F92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4692B"/>
    <w:multiLevelType w:val="hybridMultilevel"/>
    <w:tmpl w:val="A5D4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C7785"/>
    <w:multiLevelType w:val="hybridMultilevel"/>
    <w:tmpl w:val="E8A0C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516A8"/>
    <w:multiLevelType w:val="hybridMultilevel"/>
    <w:tmpl w:val="DB2A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94E5A"/>
    <w:multiLevelType w:val="hybridMultilevel"/>
    <w:tmpl w:val="45B6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44"/>
  </w:num>
  <w:num w:numId="6">
    <w:abstractNumId w:val="10"/>
  </w:num>
  <w:num w:numId="7">
    <w:abstractNumId w:val="12"/>
  </w:num>
  <w:num w:numId="8">
    <w:abstractNumId w:val="5"/>
  </w:num>
  <w:num w:numId="9">
    <w:abstractNumId w:val="40"/>
  </w:num>
  <w:num w:numId="10">
    <w:abstractNumId w:val="38"/>
  </w:num>
  <w:num w:numId="11">
    <w:abstractNumId w:val="1"/>
  </w:num>
  <w:num w:numId="12">
    <w:abstractNumId w:val="24"/>
  </w:num>
  <w:num w:numId="13">
    <w:abstractNumId w:val="43"/>
  </w:num>
  <w:num w:numId="14">
    <w:abstractNumId w:val="21"/>
  </w:num>
  <w:num w:numId="15">
    <w:abstractNumId w:val="39"/>
  </w:num>
  <w:num w:numId="16">
    <w:abstractNumId w:val="0"/>
  </w:num>
  <w:num w:numId="17">
    <w:abstractNumId w:val="28"/>
  </w:num>
  <w:num w:numId="18">
    <w:abstractNumId w:val="35"/>
  </w:num>
  <w:num w:numId="19">
    <w:abstractNumId w:val="27"/>
  </w:num>
  <w:num w:numId="20">
    <w:abstractNumId w:val="37"/>
  </w:num>
  <w:num w:numId="21">
    <w:abstractNumId w:val="23"/>
  </w:num>
  <w:num w:numId="22">
    <w:abstractNumId w:val="11"/>
  </w:num>
  <w:num w:numId="23">
    <w:abstractNumId w:val="36"/>
  </w:num>
  <w:num w:numId="24">
    <w:abstractNumId w:val="18"/>
  </w:num>
  <w:num w:numId="25">
    <w:abstractNumId w:val="22"/>
  </w:num>
  <w:num w:numId="26">
    <w:abstractNumId w:val="3"/>
  </w:num>
  <w:num w:numId="27">
    <w:abstractNumId w:val="15"/>
  </w:num>
  <w:num w:numId="28">
    <w:abstractNumId w:val="30"/>
  </w:num>
  <w:num w:numId="29">
    <w:abstractNumId w:val="17"/>
  </w:num>
  <w:num w:numId="30">
    <w:abstractNumId w:val="42"/>
  </w:num>
  <w:num w:numId="31">
    <w:abstractNumId w:val="13"/>
  </w:num>
  <w:num w:numId="32">
    <w:abstractNumId w:val="2"/>
  </w:num>
  <w:num w:numId="33">
    <w:abstractNumId w:val="26"/>
  </w:num>
  <w:num w:numId="34">
    <w:abstractNumId w:val="41"/>
  </w:num>
  <w:num w:numId="35">
    <w:abstractNumId w:val="14"/>
  </w:num>
  <w:num w:numId="36">
    <w:abstractNumId w:val="9"/>
  </w:num>
  <w:num w:numId="37">
    <w:abstractNumId w:val="34"/>
  </w:num>
  <w:num w:numId="38">
    <w:abstractNumId w:val="19"/>
  </w:num>
  <w:num w:numId="39">
    <w:abstractNumId w:val="33"/>
  </w:num>
  <w:num w:numId="40">
    <w:abstractNumId w:val="32"/>
  </w:num>
  <w:num w:numId="41">
    <w:abstractNumId w:val="16"/>
  </w:num>
  <w:num w:numId="42">
    <w:abstractNumId w:val="20"/>
  </w:num>
  <w:num w:numId="43">
    <w:abstractNumId w:val="31"/>
  </w:num>
  <w:num w:numId="44">
    <w:abstractNumId w:val="2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4190"/>
    <w:rsid w:val="000271DC"/>
    <w:rsid w:val="000304B9"/>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9C2"/>
    <w:rsid w:val="000E4A46"/>
    <w:rsid w:val="000E6D6D"/>
    <w:rsid w:val="000F3280"/>
    <w:rsid w:val="00104034"/>
    <w:rsid w:val="00104A07"/>
    <w:rsid w:val="00106302"/>
    <w:rsid w:val="00112018"/>
    <w:rsid w:val="00113ECD"/>
    <w:rsid w:val="001144F2"/>
    <w:rsid w:val="00114A77"/>
    <w:rsid w:val="0011647F"/>
    <w:rsid w:val="00117320"/>
    <w:rsid w:val="00122771"/>
    <w:rsid w:val="001229B5"/>
    <w:rsid w:val="00133F0A"/>
    <w:rsid w:val="00134B5F"/>
    <w:rsid w:val="00137D13"/>
    <w:rsid w:val="001420C0"/>
    <w:rsid w:val="001433E9"/>
    <w:rsid w:val="00144EB6"/>
    <w:rsid w:val="00145518"/>
    <w:rsid w:val="00151B93"/>
    <w:rsid w:val="0015465E"/>
    <w:rsid w:val="0016298F"/>
    <w:rsid w:val="00170BCC"/>
    <w:rsid w:val="001777BD"/>
    <w:rsid w:val="0018178C"/>
    <w:rsid w:val="00183E6F"/>
    <w:rsid w:val="00186BB3"/>
    <w:rsid w:val="00191E68"/>
    <w:rsid w:val="00191FD2"/>
    <w:rsid w:val="00195AAF"/>
    <w:rsid w:val="001A3702"/>
    <w:rsid w:val="001A433B"/>
    <w:rsid w:val="001D2B94"/>
    <w:rsid w:val="001D3DA7"/>
    <w:rsid w:val="001D47E4"/>
    <w:rsid w:val="001D699E"/>
    <w:rsid w:val="001E2FA3"/>
    <w:rsid w:val="001E5BDE"/>
    <w:rsid w:val="001E6D58"/>
    <w:rsid w:val="001F0C86"/>
    <w:rsid w:val="001F0E74"/>
    <w:rsid w:val="001F211E"/>
    <w:rsid w:val="001F2635"/>
    <w:rsid w:val="001F313E"/>
    <w:rsid w:val="001F6707"/>
    <w:rsid w:val="001F75D2"/>
    <w:rsid w:val="0020374A"/>
    <w:rsid w:val="00204288"/>
    <w:rsid w:val="00205DD8"/>
    <w:rsid w:val="00211ECC"/>
    <w:rsid w:val="0021244B"/>
    <w:rsid w:val="002139D6"/>
    <w:rsid w:val="00217407"/>
    <w:rsid w:val="002179B1"/>
    <w:rsid w:val="00220641"/>
    <w:rsid w:val="00221897"/>
    <w:rsid w:val="00221F02"/>
    <w:rsid w:val="00227461"/>
    <w:rsid w:val="00227F0D"/>
    <w:rsid w:val="00231B9F"/>
    <w:rsid w:val="002358C9"/>
    <w:rsid w:val="00237968"/>
    <w:rsid w:val="00256A04"/>
    <w:rsid w:val="00257D41"/>
    <w:rsid w:val="00261932"/>
    <w:rsid w:val="0026719B"/>
    <w:rsid w:val="002729E0"/>
    <w:rsid w:val="002739D8"/>
    <w:rsid w:val="00274294"/>
    <w:rsid w:val="002747C5"/>
    <w:rsid w:val="00287868"/>
    <w:rsid w:val="00290B0A"/>
    <w:rsid w:val="002928A2"/>
    <w:rsid w:val="00295080"/>
    <w:rsid w:val="002954B6"/>
    <w:rsid w:val="002A1A51"/>
    <w:rsid w:val="002A697B"/>
    <w:rsid w:val="002B071A"/>
    <w:rsid w:val="002C1A49"/>
    <w:rsid w:val="002D18E2"/>
    <w:rsid w:val="002D78AA"/>
    <w:rsid w:val="002E3ECD"/>
    <w:rsid w:val="002E4CFB"/>
    <w:rsid w:val="002F09AC"/>
    <w:rsid w:val="002F25E4"/>
    <w:rsid w:val="002F6E84"/>
    <w:rsid w:val="003136DF"/>
    <w:rsid w:val="00313A5E"/>
    <w:rsid w:val="0033522B"/>
    <w:rsid w:val="00341335"/>
    <w:rsid w:val="00347C94"/>
    <w:rsid w:val="00351DFC"/>
    <w:rsid w:val="00354157"/>
    <w:rsid w:val="0035454A"/>
    <w:rsid w:val="00362AE5"/>
    <w:rsid w:val="003821F3"/>
    <w:rsid w:val="003836AF"/>
    <w:rsid w:val="003873D9"/>
    <w:rsid w:val="003939D4"/>
    <w:rsid w:val="00395B4D"/>
    <w:rsid w:val="003A0C4E"/>
    <w:rsid w:val="003A1648"/>
    <w:rsid w:val="003A4C66"/>
    <w:rsid w:val="003A5F7A"/>
    <w:rsid w:val="003B270E"/>
    <w:rsid w:val="003B3202"/>
    <w:rsid w:val="003C6BE0"/>
    <w:rsid w:val="003C6D8F"/>
    <w:rsid w:val="003D6599"/>
    <w:rsid w:val="003D68C3"/>
    <w:rsid w:val="003E03E6"/>
    <w:rsid w:val="003E35F1"/>
    <w:rsid w:val="003F25EB"/>
    <w:rsid w:val="003F580A"/>
    <w:rsid w:val="003F7215"/>
    <w:rsid w:val="004103D0"/>
    <w:rsid w:val="00417875"/>
    <w:rsid w:val="00420EA3"/>
    <w:rsid w:val="004242BC"/>
    <w:rsid w:val="00427362"/>
    <w:rsid w:val="00432DF5"/>
    <w:rsid w:val="0043716F"/>
    <w:rsid w:val="00447A91"/>
    <w:rsid w:val="00450962"/>
    <w:rsid w:val="00450F2B"/>
    <w:rsid w:val="00453A38"/>
    <w:rsid w:val="004601D1"/>
    <w:rsid w:val="0046380D"/>
    <w:rsid w:val="0047593F"/>
    <w:rsid w:val="00481585"/>
    <w:rsid w:val="00486492"/>
    <w:rsid w:val="004918FF"/>
    <w:rsid w:val="004926B9"/>
    <w:rsid w:val="00494E28"/>
    <w:rsid w:val="00495323"/>
    <w:rsid w:val="00495FC7"/>
    <w:rsid w:val="004A05E4"/>
    <w:rsid w:val="004A0EC2"/>
    <w:rsid w:val="004B0E41"/>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3457C"/>
    <w:rsid w:val="00541A17"/>
    <w:rsid w:val="00547BE5"/>
    <w:rsid w:val="00551FB2"/>
    <w:rsid w:val="00563629"/>
    <w:rsid w:val="005657D7"/>
    <w:rsid w:val="00567AC3"/>
    <w:rsid w:val="00567C61"/>
    <w:rsid w:val="005720DE"/>
    <w:rsid w:val="00575BD2"/>
    <w:rsid w:val="00582AC7"/>
    <w:rsid w:val="00587CA4"/>
    <w:rsid w:val="005902A6"/>
    <w:rsid w:val="005937A5"/>
    <w:rsid w:val="005A0737"/>
    <w:rsid w:val="005A7035"/>
    <w:rsid w:val="005B15E2"/>
    <w:rsid w:val="005B1BD2"/>
    <w:rsid w:val="005B20D5"/>
    <w:rsid w:val="005B3439"/>
    <w:rsid w:val="005B6CCD"/>
    <w:rsid w:val="005C307E"/>
    <w:rsid w:val="005C3C5B"/>
    <w:rsid w:val="005D22A1"/>
    <w:rsid w:val="005D250A"/>
    <w:rsid w:val="005D35FC"/>
    <w:rsid w:val="005D3B53"/>
    <w:rsid w:val="005E4077"/>
    <w:rsid w:val="005E53C4"/>
    <w:rsid w:val="005E78FD"/>
    <w:rsid w:val="005F1ED3"/>
    <w:rsid w:val="005F7E9A"/>
    <w:rsid w:val="00606DBB"/>
    <w:rsid w:val="00611887"/>
    <w:rsid w:val="00612066"/>
    <w:rsid w:val="006151E1"/>
    <w:rsid w:val="0062360A"/>
    <w:rsid w:val="006251CE"/>
    <w:rsid w:val="006312CD"/>
    <w:rsid w:val="00631D58"/>
    <w:rsid w:val="00637BDF"/>
    <w:rsid w:val="006422DA"/>
    <w:rsid w:val="00643C38"/>
    <w:rsid w:val="00646A99"/>
    <w:rsid w:val="006471DA"/>
    <w:rsid w:val="006521D5"/>
    <w:rsid w:val="006528B4"/>
    <w:rsid w:val="00656C27"/>
    <w:rsid w:val="00657F30"/>
    <w:rsid w:val="00664507"/>
    <w:rsid w:val="006765D3"/>
    <w:rsid w:val="00677498"/>
    <w:rsid w:val="00687898"/>
    <w:rsid w:val="006920D1"/>
    <w:rsid w:val="00692DBD"/>
    <w:rsid w:val="00695046"/>
    <w:rsid w:val="00695553"/>
    <w:rsid w:val="006974DA"/>
    <w:rsid w:val="006A4ADE"/>
    <w:rsid w:val="006A5829"/>
    <w:rsid w:val="006A63EC"/>
    <w:rsid w:val="006B5138"/>
    <w:rsid w:val="006B7C24"/>
    <w:rsid w:val="006C298E"/>
    <w:rsid w:val="006D194D"/>
    <w:rsid w:val="006D3E5C"/>
    <w:rsid w:val="006D4B33"/>
    <w:rsid w:val="006D5747"/>
    <w:rsid w:val="006D61BE"/>
    <w:rsid w:val="006E4C0F"/>
    <w:rsid w:val="006F2E99"/>
    <w:rsid w:val="006F6F60"/>
    <w:rsid w:val="00700B09"/>
    <w:rsid w:val="007034C0"/>
    <w:rsid w:val="00703A62"/>
    <w:rsid w:val="0070488A"/>
    <w:rsid w:val="00707950"/>
    <w:rsid w:val="00715C68"/>
    <w:rsid w:val="0071642D"/>
    <w:rsid w:val="00716F80"/>
    <w:rsid w:val="00731B12"/>
    <w:rsid w:val="0073411F"/>
    <w:rsid w:val="007406B2"/>
    <w:rsid w:val="0074129D"/>
    <w:rsid w:val="0074220E"/>
    <w:rsid w:val="00742D24"/>
    <w:rsid w:val="0074665F"/>
    <w:rsid w:val="0074673C"/>
    <w:rsid w:val="00753C77"/>
    <w:rsid w:val="00761B2D"/>
    <w:rsid w:val="00766D13"/>
    <w:rsid w:val="00767B3E"/>
    <w:rsid w:val="00771CD8"/>
    <w:rsid w:val="00774306"/>
    <w:rsid w:val="007773FF"/>
    <w:rsid w:val="00780DCF"/>
    <w:rsid w:val="00781989"/>
    <w:rsid w:val="007900E5"/>
    <w:rsid w:val="00792C8E"/>
    <w:rsid w:val="00795A23"/>
    <w:rsid w:val="00797DD6"/>
    <w:rsid w:val="00797FB6"/>
    <w:rsid w:val="007A047C"/>
    <w:rsid w:val="007A221C"/>
    <w:rsid w:val="007C0CAF"/>
    <w:rsid w:val="007C7203"/>
    <w:rsid w:val="007D0255"/>
    <w:rsid w:val="007D38FA"/>
    <w:rsid w:val="007D5E94"/>
    <w:rsid w:val="007E09E8"/>
    <w:rsid w:val="007E4D12"/>
    <w:rsid w:val="007E6F39"/>
    <w:rsid w:val="007F0277"/>
    <w:rsid w:val="007F5BE8"/>
    <w:rsid w:val="007F630E"/>
    <w:rsid w:val="00800209"/>
    <w:rsid w:val="00806C48"/>
    <w:rsid w:val="00807178"/>
    <w:rsid w:val="00807E3A"/>
    <w:rsid w:val="0081373F"/>
    <w:rsid w:val="00820935"/>
    <w:rsid w:val="00820C4A"/>
    <w:rsid w:val="00822846"/>
    <w:rsid w:val="00822AB4"/>
    <w:rsid w:val="0082539E"/>
    <w:rsid w:val="008270C8"/>
    <w:rsid w:val="00827A8F"/>
    <w:rsid w:val="00831723"/>
    <w:rsid w:val="008329B5"/>
    <w:rsid w:val="00834A1E"/>
    <w:rsid w:val="00844BFF"/>
    <w:rsid w:val="008478ED"/>
    <w:rsid w:val="008523CA"/>
    <w:rsid w:val="00855CC6"/>
    <w:rsid w:val="00857E28"/>
    <w:rsid w:val="00862137"/>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52ED"/>
    <w:rsid w:val="008D71EE"/>
    <w:rsid w:val="008E2A6C"/>
    <w:rsid w:val="008E32FC"/>
    <w:rsid w:val="008E4DD8"/>
    <w:rsid w:val="008F17B0"/>
    <w:rsid w:val="009037AB"/>
    <w:rsid w:val="00905D70"/>
    <w:rsid w:val="0090644F"/>
    <w:rsid w:val="00907718"/>
    <w:rsid w:val="00912318"/>
    <w:rsid w:val="00912AF8"/>
    <w:rsid w:val="00913492"/>
    <w:rsid w:val="00913670"/>
    <w:rsid w:val="00914CA3"/>
    <w:rsid w:val="00925DB8"/>
    <w:rsid w:val="009363E8"/>
    <w:rsid w:val="00936755"/>
    <w:rsid w:val="00945577"/>
    <w:rsid w:val="00945B9C"/>
    <w:rsid w:val="00947CB9"/>
    <w:rsid w:val="0095237F"/>
    <w:rsid w:val="0095335E"/>
    <w:rsid w:val="00970B7F"/>
    <w:rsid w:val="00973EF0"/>
    <w:rsid w:val="00986235"/>
    <w:rsid w:val="00994C34"/>
    <w:rsid w:val="00996267"/>
    <w:rsid w:val="00997815"/>
    <w:rsid w:val="009A5F6E"/>
    <w:rsid w:val="009A6BDB"/>
    <w:rsid w:val="009A6DD1"/>
    <w:rsid w:val="009B1D4A"/>
    <w:rsid w:val="009C3EBA"/>
    <w:rsid w:val="009C7A7A"/>
    <w:rsid w:val="009D5563"/>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254A"/>
    <w:rsid w:val="00A77827"/>
    <w:rsid w:val="00A84449"/>
    <w:rsid w:val="00A84980"/>
    <w:rsid w:val="00A863F9"/>
    <w:rsid w:val="00A871BF"/>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6630"/>
    <w:rsid w:val="00AB6F93"/>
    <w:rsid w:val="00AB7EDA"/>
    <w:rsid w:val="00AD0F71"/>
    <w:rsid w:val="00AD17AE"/>
    <w:rsid w:val="00AD67CD"/>
    <w:rsid w:val="00AD6A0C"/>
    <w:rsid w:val="00AE6AAC"/>
    <w:rsid w:val="00AE6DA1"/>
    <w:rsid w:val="00AE74E0"/>
    <w:rsid w:val="00AF2988"/>
    <w:rsid w:val="00AF2EEC"/>
    <w:rsid w:val="00AF7876"/>
    <w:rsid w:val="00B02F8B"/>
    <w:rsid w:val="00B03B32"/>
    <w:rsid w:val="00B057B2"/>
    <w:rsid w:val="00B11A57"/>
    <w:rsid w:val="00B1268C"/>
    <w:rsid w:val="00B151B5"/>
    <w:rsid w:val="00B1564D"/>
    <w:rsid w:val="00B21F13"/>
    <w:rsid w:val="00B31682"/>
    <w:rsid w:val="00B40AEA"/>
    <w:rsid w:val="00B44443"/>
    <w:rsid w:val="00B45953"/>
    <w:rsid w:val="00B47634"/>
    <w:rsid w:val="00B51810"/>
    <w:rsid w:val="00B70C48"/>
    <w:rsid w:val="00B745A5"/>
    <w:rsid w:val="00B74F9F"/>
    <w:rsid w:val="00B74FB1"/>
    <w:rsid w:val="00B75CA1"/>
    <w:rsid w:val="00B81776"/>
    <w:rsid w:val="00B82492"/>
    <w:rsid w:val="00B82C58"/>
    <w:rsid w:val="00B83756"/>
    <w:rsid w:val="00B86799"/>
    <w:rsid w:val="00B8766E"/>
    <w:rsid w:val="00B902DB"/>
    <w:rsid w:val="00B9038C"/>
    <w:rsid w:val="00B9162B"/>
    <w:rsid w:val="00B96C77"/>
    <w:rsid w:val="00B975F5"/>
    <w:rsid w:val="00BA431A"/>
    <w:rsid w:val="00BB22C2"/>
    <w:rsid w:val="00BC2564"/>
    <w:rsid w:val="00BC4310"/>
    <w:rsid w:val="00BC5D54"/>
    <w:rsid w:val="00BD43BE"/>
    <w:rsid w:val="00BE2AEA"/>
    <w:rsid w:val="00BE535B"/>
    <w:rsid w:val="00BF09EE"/>
    <w:rsid w:val="00C027CD"/>
    <w:rsid w:val="00C04A10"/>
    <w:rsid w:val="00C16034"/>
    <w:rsid w:val="00C23062"/>
    <w:rsid w:val="00C26D30"/>
    <w:rsid w:val="00C33827"/>
    <w:rsid w:val="00C34ED5"/>
    <w:rsid w:val="00C36EFF"/>
    <w:rsid w:val="00C37C31"/>
    <w:rsid w:val="00C47CCE"/>
    <w:rsid w:val="00C50403"/>
    <w:rsid w:val="00C553CF"/>
    <w:rsid w:val="00C644C9"/>
    <w:rsid w:val="00C645A5"/>
    <w:rsid w:val="00C65E39"/>
    <w:rsid w:val="00C714DC"/>
    <w:rsid w:val="00C758CB"/>
    <w:rsid w:val="00C808B1"/>
    <w:rsid w:val="00C93090"/>
    <w:rsid w:val="00C93BC3"/>
    <w:rsid w:val="00C96776"/>
    <w:rsid w:val="00C97060"/>
    <w:rsid w:val="00CA4E29"/>
    <w:rsid w:val="00CA5F7F"/>
    <w:rsid w:val="00CB2711"/>
    <w:rsid w:val="00CC219F"/>
    <w:rsid w:val="00CC398F"/>
    <w:rsid w:val="00CC5A64"/>
    <w:rsid w:val="00CD287B"/>
    <w:rsid w:val="00CD37EA"/>
    <w:rsid w:val="00CD453C"/>
    <w:rsid w:val="00CE304C"/>
    <w:rsid w:val="00CE6056"/>
    <w:rsid w:val="00CF023D"/>
    <w:rsid w:val="00CF03CA"/>
    <w:rsid w:val="00CF3B83"/>
    <w:rsid w:val="00CF4278"/>
    <w:rsid w:val="00D05AFA"/>
    <w:rsid w:val="00D10463"/>
    <w:rsid w:val="00D10985"/>
    <w:rsid w:val="00D16AC4"/>
    <w:rsid w:val="00D21768"/>
    <w:rsid w:val="00D2607E"/>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A7F29"/>
    <w:rsid w:val="00DB472B"/>
    <w:rsid w:val="00DB7894"/>
    <w:rsid w:val="00DC3487"/>
    <w:rsid w:val="00DC3CA0"/>
    <w:rsid w:val="00DD0239"/>
    <w:rsid w:val="00DD2248"/>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47F9"/>
    <w:rsid w:val="00E73181"/>
    <w:rsid w:val="00E7750C"/>
    <w:rsid w:val="00E821A0"/>
    <w:rsid w:val="00E84873"/>
    <w:rsid w:val="00E853BA"/>
    <w:rsid w:val="00E86261"/>
    <w:rsid w:val="00E90276"/>
    <w:rsid w:val="00E91FA5"/>
    <w:rsid w:val="00E93CB2"/>
    <w:rsid w:val="00E9746C"/>
    <w:rsid w:val="00EA21B0"/>
    <w:rsid w:val="00EA35D0"/>
    <w:rsid w:val="00EA3E75"/>
    <w:rsid w:val="00EA4A96"/>
    <w:rsid w:val="00EA579B"/>
    <w:rsid w:val="00EB2584"/>
    <w:rsid w:val="00EB2D98"/>
    <w:rsid w:val="00EB6D2F"/>
    <w:rsid w:val="00EC19ED"/>
    <w:rsid w:val="00EC408E"/>
    <w:rsid w:val="00ED3F3F"/>
    <w:rsid w:val="00ED55D4"/>
    <w:rsid w:val="00F002AB"/>
    <w:rsid w:val="00F01926"/>
    <w:rsid w:val="00F01F51"/>
    <w:rsid w:val="00F020C5"/>
    <w:rsid w:val="00F03989"/>
    <w:rsid w:val="00F03BAF"/>
    <w:rsid w:val="00F043A3"/>
    <w:rsid w:val="00F14737"/>
    <w:rsid w:val="00F22187"/>
    <w:rsid w:val="00F2647B"/>
    <w:rsid w:val="00F27B3F"/>
    <w:rsid w:val="00F36B13"/>
    <w:rsid w:val="00F37653"/>
    <w:rsid w:val="00F57166"/>
    <w:rsid w:val="00F6340B"/>
    <w:rsid w:val="00F64E55"/>
    <w:rsid w:val="00F76754"/>
    <w:rsid w:val="00F775F6"/>
    <w:rsid w:val="00F812F1"/>
    <w:rsid w:val="00F81AAD"/>
    <w:rsid w:val="00F84947"/>
    <w:rsid w:val="00F8741B"/>
    <w:rsid w:val="00F901F3"/>
    <w:rsid w:val="00F90319"/>
    <w:rsid w:val="00F92ACB"/>
    <w:rsid w:val="00F9304F"/>
    <w:rsid w:val="00F96F87"/>
    <w:rsid w:val="00F97AC2"/>
    <w:rsid w:val="00FA11B2"/>
    <w:rsid w:val="00FB2410"/>
    <w:rsid w:val="00FB6206"/>
    <w:rsid w:val="00FB65F0"/>
    <w:rsid w:val="00FB6928"/>
    <w:rsid w:val="00FB6941"/>
    <w:rsid w:val="00FC0942"/>
    <w:rsid w:val="00FC2E9D"/>
    <w:rsid w:val="00FC48E4"/>
    <w:rsid w:val="00FD074E"/>
    <w:rsid w:val="00FD4CBF"/>
    <w:rsid w:val="00FD6994"/>
    <w:rsid w:val="00FE364D"/>
    <w:rsid w:val="00FE38C9"/>
    <w:rsid w:val="00FF00BC"/>
    <w:rsid w:val="00FF42A0"/>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5D3B53"/>
    <w:rPr>
      <w:sz w:val="16"/>
      <w:szCs w:val="16"/>
    </w:rPr>
  </w:style>
  <w:style w:type="paragraph" w:styleId="CommentText">
    <w:name w:val="annotation text"/>
    <w:basedOn w:val="Normal"/>
    <w:link w:val="CommentTextChar"/>
    <w:uiPriority w:val="99"/>
    <w:semiHidden/>
    <w:unhideWhenUsed/>
    <w:rsid w:val="005D3B53"/>
    <w:rPr>
      <w:sz w:val="20"/>
      <w:szCs w:val="20"/>
    </w:rPr>
  </w:style>
  <w:style w:type="character" w:customStyle="1" w:styleId="CommentTextChar">
    <w:name w:val="Comment Text Char"/>
    <w:basedOn w:val="DefaultParagraphFont"/>
    <w:link w:val="CommentText"/>
    <w:uiPriority w:val="99"/>
    <w:semiHidden/>
    <w:rsid w:val="005D3B53"/>
    <w:rPr>
      <w:sz w:val="20"/>
      <w:szCs w:val="20"/>
    </w:rPr>
  </w:style>
  <w:style w:type="paragraph" w:styleId="CommentSubject">
    <w:name w:val="annotation subject"/>
    <w:basedOn w:val="CommentText"/>
    <w:next w:val="CommentText"/>
    <w:link w:val="CommentSubjectChar"/>
    <w:uiPriority w:val="99"/>
    <w:semiHidden/>
    <w:unhideWhenUsed/>
    <w:rsid w:val="005D3B53"/>
    <w:rPr>
      <w:b/>
      <w:bCs/>
    </w:rPr>
  </w:style>
  <w:style w:type="character" w:customStyle="1" w:styleId="CommentSubjectChar">
    <w:name w:val="Comment Subject Char"/>
    <w:basedOn w:val="CommentTextChar"/>
    <w:link w:val="CommentSubject"/>
    <w:uiPriority w:val="99"/>
    <w:semiHidden/>
    <w:rsid w:val="005D3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3</cp:revision>
  <dcterms:created xsi:type="dcterms:W3CDTF">2021-02-08T21:33:00Z</dcterms:created>
  <dcterms:modified xsi:type="dcterms:W3CDTF">2021-02-08T21:34:00Z</dcterms:modified>
</cp:coreProperties>
</file>