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77777777" w:rsidR="005E57BB" w:rsidRDefault="005E57BB" w:rsidP="005E57BB">
      <w:pPr>
        <w:rPr>
          <w:b/>
          <w:sz w:val="28"/>
          <w:szCs w:val="28"/>
        </w:rPr>
      </w:pPr>
      <w:r>
        <w:rPr>
          <w:b/>
          <w:sz w:val="28"/>
          <w:szCs w:val="28"/>
        </w:rPr>
        <w:t>National Council for Behavioral Health</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066983BF" w:rsidR="005E57BB" w:rsidRDefault="005E57BB" w:rsidP="005E57BB">
      <w:pPr>
        <w:rPr>
          <w:bCs/>
          <w:sz w:val="28"/>
          <w:szCs w:val="28"/>
        </w:rPr>
      </w:pPr>
      <w:r>
        <w:rPr>
          <w:bCs/>
          <w:sz w:val="28"/>
          <w:szCs w:val="28"/>
        </w:rPr>
        <w:t xml:space="preserve">Tuesday, </w:t>
      </w:r>
      <w:r w:rsidR="00884415">
        <w:rPr>
          <w:bCs/>
          <w:sz w:val="28"/>
          <w:szCs w:val="28"/>
        </w:rPr>
        <w:t>June 8</w:t>
      </w:r>
      <w:r>
        <w:rPr>
          <w:bCs/>
          <w:sz w:val="28"/>
          <w:szCs w:val="28"/>
        </w:rPr>
        <w:t>, 2021</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1C5BE0C0" w14:textId="223AB9D2" w:rsidR="005E57BB" w:rsidRDefault="005E57BB" w:rsidP="005E57BB">
      <w:pPr>
        <w:rPr>
          <w:rFonts w:eastAsia="Calibri" w:cstheme="minorHAnsi"/>
        </w:rPr>
      </w:pPr>
      <w:r>
        <w:rPr>
          <w:rFonts w:eastAsia="Calibri" w:cstheme="minorHAnsi"/>
          <w:b/>
          <w:bCs/>
          <w:u w:val="single"/>
        </w:rPr>
        <w:t>Participants</w:t>
      </w:r>
      <w:r>
        <w:rPr>
          <w:rFonts w:eastAsia="Calibri" w:cstheme="minorHAnsi"/>
        </w:rPr>
        <w:t xml:space="preserve">: </w:t>
      </w:r>
      <w:r w:rsidR="00D14991">
        <w:rPr>
          <w:rFonts w:eastAsia="Calibri" w:cstheme="minorHAnsi"/>
        </w:rPr>
        <w:t xml:space="preserve">Melanie Brown-Woofter, Jason Cain, Blanca Campos, Danette Castle, Annette Dubas, Richard Edley, Candy Espino, Mark Fontaine, Doyle Forrestal, Shannon Hall, Jesse Hambrick, Kimberley Higgs, Heather Jefferis, Jerry Jenkins, Lee Johnson, Mark Levota, John Magnuson, Holly McCorkle, Maggie McCowen, Brent McGinty, </w:t>
      </w:r>
      <w:proofErr w:type="spellStart"/>
      <w:r w:rsidR="00D14991">
        <w:rPr>
          <w:rFonts w:eastAsia="Calibri" w:cstheme="minorHAnsi"/>
        </w:rPr>
        <w:t>Jin</w:t>
      </w:r>
      <w:proofErr w:type="spellEnd"/>
      <w:r w:rsidR="00D14991">
        <w:rPr>
          <w:rFonts w:eastAsia="Calibri" w:cstheme="minorHAnsi"/>
        </w:rPr>
        <w:t xml:space="preserve"> Palen, Michelle Ponce, Mary-Linden Salter, Flora Schmidt, Malory Shau</w:t>
      </w:r>
      <w:r w:rsidR="004E5D5C">
        <w:rPr>
          <w:rFonts w:eastAsia="Calibri" w:cstheme="minorHAnsi"/>
        </w:rPr>
        <w:t>gh</w:t>
      </w:r>
      <w:r w:rsidR="00D14991">
        <w:rPr>
          <w:rFonts w:eastAsia="Calibri" w:cstheme="minorHAnsi"/>
        </w:rPr>
        <w:t xml:space="preserve">nessy, John Tassoni, Jr., Julie Tessler, Debra Wentz, Ellyn Wilbur, and Mary Windecker. </w:t>
      </w:r>
    </w:p>
    <w:p w14:paraId="515923AD" w14:textId="77777777" w:rsidR="004E4183" w:rsidRDefault="004E4183" w:rsidP="005E57BB">
      <w:pPr>
        <w:rPr>
          <w:rFonts w:eastAsia="Calibri" w:cstheme="minorHAnsi"/>
          <w:b/>
          <w:bCs/>
          <w:u w:val="single"/>
        </w:rPr>
      </w:pPr>
    </w:p>
    <w:p w14:paraId="1353CF16" w14:textId="237A8F95" w:rsidR="005E57BB" w:rsidRDefault="005E57BB" w:rsidP="005E57BB">
      <w:pPr>
        <w:rPr>
          <w:rFonts w:eastAsia="Calibri" w:cstheme="minorHAnsi"/>
        </w:rPr>
      </w:pPr>
      <w:r>
        <w:rPr>
          <w:rFonts w:eastAsia="Calibri" w:cstheme="minorHAnsi"/>
          <w:b/>
          <w:bCs/>
          <w:u w:val="single"/>
        </w:rPr>
        <w:t>Staff in Attendance</w:t>
      </w:r>
      <w:r>
        <w:rPr>
          <w:rFonts w:eastAsia="Calibri" w:cstheme="minorHAnsi"/>
        </w:rPr>
        <w:t xml:space="preserve">: </w:t>
      </w:r>
      <w:r w:rsidR="00D14991">
        <w:rPr>
          <w:rFonts w:eastAsia="Calibri" w:cstheme="minorHAnsi"/>
        </w:rPr>
        <w:t xml:space="preserve">Jeannie Campbell, Brett Beckerson, Neal Comstock, Rebecca Farley David, Sara Haywood, </w:t>
      </w:r>
      <w:r w:rsidR="00E149C7">
        <w:rPr>
          <w:rFonts w:eastAsia="Calibri" w:cstheme="minorHAnsi"/>
        </w:rPr>
        <w:t xml:space="preserve">Stephanie Katz, </w:t>
      </w:r>
      <w:r w:rsidR="00D14991">
        <w:rPr>
          <w:rFonts w:eastAsia="Calibri" w:cstheme="minorHAnsi"/>
        </w:rPr>
        <w:t xml:space="preserve">Connor McKay, Joel Nepomuceno, </w:t>
      </w:r>
      <w:r w:rsidR="00E149C7">
        <w:rPr>
          <w:rFonts w:eastAsia="Calibri" w:cstheme="minorHAnsi"/>
        </w:rPr>
        <w:t xml:space="preserve">Michael Petruzzelli, Sarah Surgenor, and Reyna Taylor. </w:t>
      </w:r>
    </w:p>
    <w:p w14:paraId="31A67EA1" w14:textId="77777777" w:rsidR="00E149C7" w:rsidRDefault="00E149C7" w:rsidP="005E57BB">
      <w:pPr>
        <w:rPr>
          <w:rFonts w:eastAsia="Calibri" w:cstheme="minorHAnsi"/>
          <w:b/>
          <w:bCs/>
          <w:u w:val="single"/>
        </w:rPr>
      </w:pPr>
    </w:p>
    <w:p w14:paraId="113C2968" w14:textId="2FE2FA3B" w:rsidR="005E57BB" w:rsidRDefault="005E57BB" w:rsidP="005E57BB">
      <w:pPr>
        <w:rPr>
          <w:rFonts w:eastAsia="Calibri" w:cstheme="minorHAnsi"/>
          <w:b/>
          <w:bCs/>
          <w:u w:val="single"/>
        </w:rPr>
      </w:pPr>
      <w:r>
        <w:rPr>
          <w:rFonts w:eastAsia="Calibri" w:cstheme="minorHAnsi"/>
          <w:b/>
          <w:bCs/>
          <w:u w:val="single"/>
        </w:rPr>
        <w:t>Summary Notes:</w:t>
      </w:r>
      <w:bookmarkStart w:id="0" w:name="_Hlk60677627"/>
      <w:bookmarkStart w:id="1" w:name="_Hlk55830421"/>
    </w:p>
    <w:p w14:paraId="4C0D26EA" w14:textId="77777777" w:rsidR="005E57BB" w:rsidRDefault="005E57BB" w:rsidP="005E57BB">
      <w:pPr>
        <w:rPr>
          <w:rFonts w:cstheme="minorHAnsi"/>
          <w:u w:val="single"/>
        </w:rPr>
      </w:pPr>
    </w:p>
    <w:p w14:paraId="2F9AB853" w14:textId="77777777" w:rsidR="005E57BB" w:rsidRDefault="005E57BB" w:rsidP="005E57BB">
      <w:pPr>
        <w:rPr>
          <w:rFonts w:cstheme="minorHAnsi"/>
          <w:u w:val="single"/>
        </w:rPr>
      </w:pPr>
      <w:r>
        <w:rPr>
          <w:rFonts w:cstheme="minorHAnsi"/>
          <w:u w:val="single"/>
        </w:rPr>
        <w:t>COVID-19 Policy Related Efforts</w:t>
      </w:r>
    </w:p>
    <w:p w14:paraId="371497D5" w14:textId="23FB092D" w:rsidR="00AB1A1F" w:rsidRDefault="00AB1A1F" w:rsidP="005E57BB">
      <w:pPr>
        <w:rPr>
          <w:rFonts w:eastAsia="Calibri" w:cstheme="minorHAnsi"/>
        </w:rPr>
      </w:pPr>
      <w:r>
        <w:rPr>
          <w:rFonts w:eastAsia="Calibri" w:cstheme="minorHAnsi"/>
        </w:rPr>
        <w:t>Reyna Taylor</w:t>
      </w:r>
    </w:p>
    <w:p w14:paraId="709BD1DF" w14:textId="24CF3FA4" w:rsidR="00884415" w:rsidRDefault="00884415" w:rsidP="005E57BB">
      <w:pPr>
        <w:rPr>
          <w:rFonts w:eastAsia="Calibri" w:cstheme="minorHAnsi"/>
        </w:rPr>
      </w:pPr>
    </w:p>
    <w:p w14:paraId="3DC93226" w14:textId="62B8E90C" w:rsidR="00884415" w:rsidRDefault="00884415" w:rsidP="005E57BB">
      <w:pPr>
        <w:rPr>
          <w:rFonts w:eastAsia="Calibri" w:cstheme="minorHAnsi"/>
        </w:rPr>
      </w:pPr>
      <w:r>
        <w:rPr>
          <w:rFonts w:eastAsia="Calibri" w:cstheme="minorHAnsi"/>
        </w:rPr>
        <w:t xml:space="preserve">Reyna </w:t>
      </w:r>
      <w:r w:rsidR="00B711E2">
        <w:rPr>
          <w:rFonts w:eastAsia="Calibri" w:cstheme="minorHAnsi"/>
        </w:rPr>
        <w:t xml:space="preserve">said </w:t>
      </w:r>
      <w:r>
        <w:rPr>
          <w:rFonts w:eastAsia="Calibri" w:cstheme="minorHAnsi"/>
        </w:rPr>
        <w:t xml:space="preserve">that </w:t>
      </w:r>
      <w:proofErr w:type="gramStart"/>
      <w:r w:rsidR="00B711E2">
        <w:rPr>
          <w:rFonts w:eastAsia="Calibri" w:cstheme="minorHAnsi"/>
        </w:rPr>
        <w:t>a number of</w:t>
      </w:r>
      <w:proofErr w:type="gramEnd"/>
      <w:r>
        <w:rPr>
          <w:rFonts w:eastAsia="Calibri" w:cstheme="minorHAnsi"/>
        </w:rPr>
        <w:t xml:space="preserve"> </w:t>
      </w:r>
      <w:r w:rsidR="00B711E2">
        <w:rPr>
          <w:rFonts w:eastAsia="Calibri" w:cstheme="minorHAnsi"/>
        </w:rPr>
        <w:t xml:space="preserve">relevant </w:t>
      </w:r>
      <w:r>
        <w:rPr>
          <w:rFonts w:eastAsia="Calibri" w:cstheme="minorHAnsi"/>
        </w:rPr>
        <w:t xml:space="preserve">hearings have taken place </w:t>
      </w:r>
      <w:r w:rsidR="00B711E2">
        <w:rPr>
          <w:rFonts w:eastAsia="Calibri" w:cstheme="minorHAnsi"/>
        </w:rPr>
        <w:t xml:space="preserve">in the past week </w:t>
      </w:r>
      <w:r>
        <w:rPr>
          <w:rFonts w:eastAsia="Calibri" w:cstheme="minorHAnsi"/>
        </w:rPr>
        <w:t>and that the National Council team was monitoring the</w:t>
      </w:r>
      <w:r w:rsidR="00B711E2">
        <w:rPr>
          <w:rFonts w:eastAsia="Calibri" w:cstheme="minorHAnsi"/>
        </w:rPr>
        <w:t>se</w:t>
      </w:r>
      <w:r>
        <w:rPr>
          <w:rFonts w:eastAsia="Calibri" w:cstheme="minorHAnsi"/>
        </w:rPr>
        <w:t xml:space="preserve"> hearings to understand the discussions around mental health and substance use disorders. </w:t>
      </w:r>
      <w:r w:rsidR="00B711E2">
        <w:rPr>
          <w:rFonts w:eastAsia="Calibri" w:cstheme="minorHAnsi"/>
        </w:rPr>
        <w:t xml:space="preserve">She explained </w:t>
      </w:r>
      <w:r>
        <w:rPr>
          <w:rFonts w:eastAsia="Calibri" w:cstheme="minorHAnsi"/>
        </w:rPr>
        <w:t xml:space="preserve">that the National Council was especially interested in </w:t>
      </w:r>
      <w:r w:rsidR="00B711E2">
        <w:rPr>
          <w:rFonts w:eastAsia="Calibri" w:cstheme="minorHAnsi"/>
        </w:rPr>
        <w:t xml:space="preserve">HHS </w:t>
      </w:r>
      <w:r>
        <w:rPr>
          <w:rFonts w:eastAsia="Calibri" w:cstheme="minorHAnsi"/>
        </w:rPr>
        <w:t xml:space="preserve">Secretary Xavier Becerra’s answers and discussions around </w:t>
      </w:r>
      <w:r w:rsidR="00B711E2">
        <w:rPr>
          <w:rFonts w:eastAsia="Calibri" w:cstheme="minorHAnsi"/>
        </w:rPr>
        <w:t xml:space="preserve">mental health and substance use treatment funding in </w:t>
      </w:r>
      <w:r>
        <w:rPr>
          <w:rFonts w:eastAsia="Calibri" w:cstheme="minorHAnsi"/>
        </w:rPr>
        <w:t xml:space="preserve">the Biden Administration’s </w:t>
      </w:r>
      <w:r w:rsidR="00B711E2">
        <w:rPr>
          <w:rFonts w:eastAsia="Calibri" w:cstheme="minorHAnsi"/>
        </w:rPr>
        <w:t xml:space="preserve">proposed </w:t>
      </w:r>
      <w:r>
        <w:rPr>
          <w:rFonts w:eastAsia="Calibri" w:cstheme="minorHAnsi"/>
        </w:rPr>
        <w:t xml:space="preserve">FY2022 budget. </w:t>
      </w:r>
    </w:p>
    <w:p w14:paraId="4EF35374" w14:textId="67D57A94" w:rsidR="00884415" w:rsidRDefault="00884415" w:rsidP="005E57BB">
      <w:pPr>
        <w:rPr>
          <w:rFonts w:eastAsia="Calibri" w:cstheme="minorHAnsi"/>
        </w:rPr>
      </w:pPr>
    </w:p>
    <w:p w14:paraId="03CC801F" w14:textId="6286FE12" w:rsidR="00884415" w:rsidRDefault="00884415" w:rsidP="005E57BB">
      <w:pPr>
        <w:rPr>
          <w:rFonts w:eastAsia="Calibri" w:cstheme="minorHAnsi"/>
        </w:rPr>
      </w:pPr>
      <w:r>
        <w:rPr>
          <w:rFonts w:eastAsia="Calibri" w:cstheme="minorHAnsi"/>
        </w:rPr>
        <w:t xml:space="preserve">Reyna also gave an overview of the nomination hearing for </w:t>
      </w:r>
      <w:r w:rsidRPr="00884415">
        <w:rPr>
          <w:rFonts w:eastAsia="Calibri" w:cstheme="minorHAnsi"/>
        </w:rPr>
        <w:t>Miriam Delphin-</w:t>
      </w:r>
      <w:proofErr w:type="spellStart"/>
      <w:r w:rsidRPr="00884415">
        <w:rPr>
          <w:rFonts w:eastAsia="Calibri" w:cstheme="minorHAnsi"/>
        </w:rPr>
        <w:t>Rittmon</w:t>
      </w:r>
      <w:proofErr w:type="spellEnd"/>
      <w:r>
        <w:rPr>
          <w:rFonts w:eastAsia="Calibri" w:cstheme="minorHAnsi"/>
        </w:rPr>
        <w:t xml:space="preserve"> </w:t>
      </w:r>
      <w:r w:rsidR="00B711E2">
        <w:rPr>
          <w:rFonts w:eastAsia="Calibri" w:cstheme="minorHAnsi"/>
        </w:rPr>
        <w:t xml:space="preserve">to be </w:t>
      </w:r>
      <w:r>
        <w:rPr>
          <w:rFonts w:eastAsia="Calibri" w:cstheme="minorHAnsi"/>
        </w:rPr>
        <w:t>Assistant Secretary for Mental Health and Substance Use. Reyna shared that Dr. Delphin-</w:t>
      </w:r>
      <w:proofErr w:type="spellStart"/>
      <w:r>
        <w:rPr>
          <w:rFonts w:eastAsia="Calibri" w:cstheme="minorHAnsi"/>
        </w:rPr>
        <w:t>Rittmon</w:t>
      </w:r>
      <w:proofErr w:type="spellEnd"/>
      <w:r>
        <w:rPr>
          <w:rFonts w:eastAsia="Calibri" w:cstheme="minorHAnsi"/>
        </w:rPr>
        <w:t xml:space="preserve"> demonstrated a commitment and understanding of what is needed for the future and illustrated a forward-thinking philosophy around mental health and substance use. </w:t>
      </w:r>
    </w:p>
    <w:p w14:paraId="5C7BBB19" w14:textId="11C59004" w:rsidR="00884415" w:rsidRDefault="00884415" w:rsidP="005E57BB">
      <w:pPr>
        <w:rPr>
          <w:rFonts w:eastAsia="Calibri" w:cstheme="minorHAnsi"/>
        </w:rPr>
      </w:pPr>
    </w:p>
    <w:p w14:paraId="6332AC70" w14:textId="2B299659" w:rsidR="00884415" w:rsidRDefault="00B711E2" w:rsidP="005E57BB">
      <w:pPr>
        <w:rPr>
          <w:rFonts w:eastAsia="Calibri" w:cstheme="minorHAnsi"/>
        </w:rPr>
      </w:pPr>
      <w:r>
        <w:rPr>
          <w:rFonts w:eastAsia="Calibri" w:cstheme="minorHAnsi"/>
        </w:rPr>
        <w:t>She</w:t>
      </w:r>
      <w:r w:rsidR="00884415">
        <w:rPr>
          <w:rFonts w:eastAsia="Calibri" w:cstheme="minorHAnsi"/>
        </w:rPr>
        <w:t xml:space="preserve"> also shared that she believes there will be a full Senate Finance Committee hearing on </w:t>
      </w:r>
      <w:r>
        <w:rPr>
          <w:rFonts w:eastAsia="Calibri" w:cstheme="minorHAnsi"/>
        </w:rPr>
        <w:t xml:space="preserve">mental health and substance use treatment </w:t>
      </w:r>
      <w:r w:rsidR="00884415">
        <w:rPr>
          <w:rFonts w:eastAsia="Calibri" w:cstheme="minorHAnsi"/>
        </w:rPr>
        <w:t>care on June 15</w:t>
      </w:r>
      <w:r w:rsidR="00884415" w:rsidRPr="00884415">
        <w:rPr>
          <w:rFonts w:eastAsia="Calibri" w:cstheme="minorHAnsi"/>
          <w:vertAlign w:val="superscript"/>
        </w:rPr>
        <w:t>th</w:t>
      </w:r>
      <w:r w:rsidR="00884415">
        <w:rPr>
          <w:rFonts w:eastAsia="Calibri" w:cstheme="minorHAnsi"/>
        </w:rPr>
        <w:t xml:space="preserve">. </w:t>
      </w:r>
    </w:p>
    <w:p w14:paraId="012CD844" w14:textId="6AD1619A" w:rsidR="00884415" w:rsidRDefault="00884415" w:rsidP="005E57BB">
      <w:pPr>
        <w:rPr>
          <w:rFonts w:eastAsia="Calibri" w:cstheme="minorHAnsi"/>
        </w:rPr>
      </w:pPr>
    </w:p>
    <w:p w14:paraId="7D9A2E87" w14:textId="1EF7EC4D" w:rsidR="00B711E2" w:rsidRDefault="00B711E2" w:rsidP="005E57BB">
      <w:pPr>
        <w:rPr>
          <w:rFonts w:eastAsia="Calibri" w:cstheme="minorHAnsi"/>
        </w:rPr>
      </w:pPr>
    </w:p>
    <w:p w14:paraId="2831182C" w14:textId="7E790D6C" w:rsidR="00B711E2" w:rsidRDefault="00B711E2" w:rsidP="005E57BB">
      <w:pPr>
        <w:rPr>
          <w:rFonts w:eastAsia="Calibri" w:cstheme="minorHAnsi"/>
        </w:rPr>
      </w:pPr>
    </w:p>
    <w:p w14:paraId="0504E658" w14:textId="77777777" w:rsidR="00B711E2" w:rsidRDefault="00B711E2" w:rsidP="005E57BB">
      <w:pPr>
        <w:rPr>
          <w:rFonts w:eastAsia="Calibri" w:cstheme="minorHAnsi"/>
        </w:rPr>
      </w:pPr>
    </w:p>
    <w:p w14:paraId="159779AC" w14:textId="0018FB4A" w:rsidR="00A946E2" w:rsidRDefault="00884415" w:rsidP="00A946E2">
      <w:pPr>
        <w:rPr>
          <w:rFonts w:eastAsia="Calibri" w:cstheme="minorHAnsi"/>
          <w:u w:val="single"/>
        </w:rPr>
      </w:pPr>
      <w:r>
        <w:rPr>
          <w:rFonts w:eastAsia="Calibri" w:cstheme="minorHAnsi"/>
          <w:u w:val="single"/>
        </w:rPr>
        <w:t>Agenda Items for June 15</w:t>
      </w:r>
      <w:r w:rsidRPr="00884415">
        <w:rPr>
          <w:rFonts w:eastAsia="Calibri" w:cstheme="minorHAnsi"/>
          <w:u w:val="single"/>
          <w:vertAlign w:val="superscript"/>
        </w:rPr>
        <w:t>th</w:t>
      </w:r>
      <w:r>
        <w:rPr>
          <w:rFonts w:eastAsia="Calibri" w:cstheme="minorHAnsi"/>
          <w:u w:val="single"/>
        </w:rPr>
        <w:t xml:space="preserve"> Association Executives Spring Meeting</w:t>
      </w:r>
    </w:p>
    <w:p w14:paraId="596CF6F6" w14:textId="758BAB7E" w:rsidR="00884415" w:rsidRDefault="00884415" w:rsidP="00A946E2">
      <w:pPr>
        <w:rPr>
          <w:rFonts w:eastAsia="Calibri" w:cstheme="minorHAnsi"/>
        </w:rPr>
      </w:pPr>
      <w:r>
        <w:rPr>
          <w:rFonts w:eastAsia="Calibri" w:cstheme="minorHAnsi"/>
        </w:rPr>
        <w:t>Doyle Forrestal</w:t>
      </w:r>
    </w:p>
    <w:p w14:paraId="0A3EFFDB" w14:textId="2DEA2A6F" w:rsidR="00884415" w:rsidRDefault="00884415" w:rsidP="00A946E2">
      <w:pPr>
        <w:rPr>
          <w:rFonts w:eastAsia="Calibri" w:cstheme="minorHAnsi"/>
        </w:rPr>
      </w:pPr>
    </w:p>
    <w:p w14:paraId="0B6AAECE" w14:textId="1AAB2C8E" w:rsidR="00884415" w:rsidRDefault="00D14991" w:rsidP="00A946E2">
      <w:pPr>
        <w:rPr>
          <w:rFonts w:eastAsia="Calibri" w:cstheme="minorHAnsi"/>
        </w:rPr>
      </w:pPr>
      <w:r>
        <w:rPr>
          <w:rFonts w:eastAsia="Calibri" w:cstheme="minorHAnsi"/>
        </w:rPr>
        <w:lastRenderedPageBreak/>
        <w:t xml:space="preserve">Doyle solicited ideas for agenda items for the Spring Association Executives </w:t>
      </w:r>
      <w:r w:rsidR="00B711E2">
        <w:rPr>
          <w:rFonts w:eastAsia="Calibri" w:cstheme="minorHAnsi"/>
        </w:rPr>
        <w:t>Committee m</w:t>
      </w:r>
      <w:r>
        <w:rPr>
          <w:rFonts w:eastAsia="Calibri" w:cstheme="minorHAnsi"/>
        </w:rPr>
        <w:t>eeting from Association Executives. Some agenda items discussed included:</w:t>
      </w:r>
    </w:p>
    <w:p w14:paraId="0FD84036" w14:textId="20D47719" w:rsidR="00D14991" w:rsidRDefault="00D14991" w:rsidP="00D14991">
      <w:pPr>
        <w:pStyle w:val="ListParagraph"/>
        <w:numPr>
          <w:ilvl w:val="0"/>
          <w:numId w:val="5"/>
        </w:numPr>
        <w:rPr>
          <w:rFonts w:eastAsia="Calibri" w:cstheme="minorHAnsi"/>
        </w:rPr>
      </w:pPr>
      <w:r>
        <w:rPr>
          <w:rFonts w:eastAsia="Calibri" w:cstheme="minorHAnsi"/>
        </w:rPr>
        <w:t xml:space="preserve">A discussion around challenges regarding workforce. </w:t>
      </w:r>
    </w:p>
    <w:p w14:paraId="11E9CCE2" w14:textId="41242FBB" w:rsidR="00D14991" w:rsidRDefault="00D14991" w:rsidP="00D14991">
      <w:pPr>
        <w:pStyle w:val="ListParagraph"/>
        <w:numPr>
          <w:ilvl w:val="0"/>
          <w:numId w:val="5"/>
        </w:numPr>
        <w:rPr>
          <w:rFonts w:eastAsia="Calibri" w:cstheme="minorHAnsi"/>
        </w:rPr>
      </w:pPr>
      <w:r>
        <w:rPr>
          <w:rFonts w:eastAsia="Calibri" w:cstheme="minorHAnsi"/>
        </w:rPr>
        <w:t>A representative from the Substance Abuse and Mental Health Services Administration (SAMHSA)</w:t>
      </w:r>
      <w:r w:rsidR="004E5D5C">
        <w:rPr>
          <w:rFonts w:eastAsia="Calibri" w:cstheme="minorHAnsi"/>
        </w:rPr>
        <w:t xml:space="preserve"> </w:t>
      </w:r>
      <w:r w:rsidR="00B711E2">
        <w:rPr>
          <w:rFonts w:eastAsia="Calibri" w:cstheme="minorHAnsi"/>
        </w:rPr>
        <w:t xml:space="preserve">to </w:t>
      </w:r>
      <w:r w:rsidR="004E5D5C">
        <w:rPr>
          <w:rFonts w:eastAsia="Calibri" w:cstheme="minorHAnsi"/>
        </w:rPr>
        <w:t xml:space="preserve">speak to Association Executives </w:t>
      </w:r>
    </w:p>
    <w:p w14:paraId="6C33BE87" w14:textId="7AE99830" w:rsidR="00D14991" w:rsidRPr="00D14991" w:rsidRDefault="00D14991" w:rsidP="00D14991">
      <w:pPr>
        <w:pStyle w:val="ListParagraph"/>
        <w:numPr>
          <w:ilvl w:val="0"/>
          <w:numId w:val="5"/>
        </w:numPr>
        <w:rPr>
          <w:rFonts w:eastAsia="Calibri" w:cstheme="minorHAnsi"/>
        </w:rPr>
      </w:pPr>
      <w:r>
        <w:rPr>
          <w:rFonts w:eastAsia="Calibri" w:cstheme="minorHAnsi"/>
        </w:rPr>
        <w:t xml:space="preserve">Organizational management post-COVID for associations. </w:t>
      </w:r>
    </w:p>
    <w:p w14:paraId="521BC103" w14:textId="0DC872C6" w:rsidR="00A946E2" w:rsidRDefault="00A946E2" w:rsidP="00A946E2">
      <w:pPr>
        <w:rPr>
          <w:rFonts w:eastAsia="Calibri" w:cstheme="minorHAnsi"/>
        </w:rPr>
      </w:pPr>
    </w:p>
    <w:p w14:paraId="5DE7D1DF" w14:textId="7EAAE644" w:rsidR="00A946E2" w:rsidRDefault="00D14991" w:rsidP="00A946E2">
      <w:pPr>
        <w:rPr>
          <w:rFonts w:eastAsia="Calibri" w:cstheme="minorHAnsi"/>
          <w:u w:val="single"/>
        </w:rPr>
      </w:pPr>
      <w:r>
        <w:rPr>
          <w:rFonts w:eastAsia="Calibri" w:cstheme="minorHAnsi"/>
          <w:u w:val="single"/>
        </w:rPr>
        <w:t>Association Executives Committee Chair Election</w:t>
      </w:r>
    </w:p>
    <w:p w14:paraId="7D50C665" w14:textId="47C42409" w:rsidR="00D14991" w:rsidRDefault="00D14991" w:rsidP="00A946E2">
      <w:pPr>
        <w:rPr>
          <w:rFonts w:eastAsia="Calibri" w:cstheme="minorHAnsi"/>
        </w:rPr>
      </w:pPr>
      <w:r>
        <w:rPr>
          <w:rFonts w:eastAsia="Calibri" w:cstheme="minorHAnsi"/>
        </w:rPr>
        <w:t>Neal Comstock</w:t>
      </w:r>
    </w:p>
    <w:p w14:paraId="066FC73E" w14:textId="77777777" w:rsidR="004E5D5C" w:rsidRDefault="004E5D5C" w:rsidP="00A946E2">
      <w:pPr>
        <w:rPr>
          <w:rFonts w:eastAsia="Calibri" w:cstheme="minorHAnsi"/>
        </w:rPr>
      </w:pPr>
    </w:p>
    <w:p w14:paraId="4AA73760" w14:textId="3B629D4F" w:rsidR="00D14991" w:rsidRPr="00D14991" w:rsidRDefault="00D14991" w:rsidP="00A946E2">
      <w:pPr>
        <w:rPr>
          <w:rFonts w:eastAsia="Calibri" w:cstheme="minorHAnsi"/>
        </w:rPr>
      </w:pPr>
      <w:r>
        <w:rPr>
          <w:rFonts w:eastAsia="Calibri" w:cstheme="minorHAnsi"/>
        </w:rPr>
        <w:t>Neal s</w:t>
      </w:r>
      <w:r w:rsidR="00B711E2">
        <w:rPr>
          <w:rFonts w:eastAsia="Calibri" w:cstheme="minorHAnsi"/>
        </w:rPr>
        <w:t>tated</w:t>
      </w:r>
      <w:r>
        <w:rPr>
          <w:rFonts w:eastAsia="Calibri" w:cstheme="minorHAnsi"/>
        </w:rPr>
        <w:t xml:space="preserve"> that Doyle Forrestal’s term as Association Executives Committee Chair </w:t>
      </w:r>
      <w:r w:rsidR="00B711E2">
        <w:rPr>
          <w:rFonts w:eastAsia="Calibri" w:cstheme="minorHAnsi"/>
        </w:rPr>
        <w:t xml:space="preserve">expires on June 30 </w:t>
      </w:r>
      <w:r>
        <w:rPr>
          <w:rFonts w:eastAsia="Calibri" w:cstheme="minorHAnsi"/>
        </w:rPr>
        <w:t xml:space="preserve">and </w:t>
      </w:r>
      <w:r w:rsidR="00B711E2">
        <w:rPr>
          <w:rFonts w:eastAsia="Calibri" w:cstheme="minorHAnsi"/>
        </w:rPr>
        <w:t xml:space="preserve">that </w:t>
      </w:r>
      <w:r>
        <w:rPr>
          <w:rFonts w:eastAsia="Calibri" w:cstheme="minorHAnsi"/>
        </w:rPr>
        <w:t>nominations are now open. He said that Doyle is eligible to serve another term</w:t>
      </w:r>
      <w:r w:rsidR="00B711E2">
        <w:rPr>
          <w:rFonts w:eastAsia="Calibri" w:cstheme="minorHAnsi"/>
        </w:rPr>
        <w:t>. Neal explained that</w:t>
      </w:r>
      <w:r>
        <w:rPr>
          <w:rFonts w:eastAsia="Calibri" w:cstheme="minorHAnsi"/>
        </w:rPr>
        <w:t xml:space="preserve"> if no other candidates were nominated, then </w:t>
      </w:r>
      <w:r w:rsidR="00B711E2">
        <w:rPr>
          <w:rFonts w:eastAsia="Calibri" w:cstheme="minorHAnsi"/>
        </w:rPr>
        <w:t xml:space="preserve">under the Bylaws </w:t>
      </w:r>
      <w:r>
        <w:rPr>
          <w:rFonts w:eastAsia="Calibri" w:cstheme="minorHAnsi"/>
        </w:rPr>
        <w:t>no elections would be needed</w:t>
      </w:r>
      <w:r w:rsidR="00B711E2">
        <w:rPr>
          <w:rFonts w:eastAsia="Calibri" w:cstheme="minorHAnsi"/>
        </w:rPr>
        <w:t>, and her re-election will most likely be certified by the Nominating Committee of the Board</w:t>
      </w:r>
      <w:r>
        <w:rPr>
          <w:rFonts w:eastAsia="Calibri" w:cstheme="minorHAnsi"/>
        </w:rPr>
        <w:t xml:space="preserve">. </w:t>
      </w:r>
    </w:p>
    <w:p w14:paraId="530D0C68" w14:textId="36A1E133" w:rsidR="00B30BF3" w:rsidRDefault="00B30BF3" w:rsidP="00A946E2">
      <w:pPr>
        <w:rPr>
          <w:rFonts w:eastAsia="Calibri" w:cstheme="minorHAnsi"/>
        </w:rPr>
      </w:pPr>
    </w:p>
    <w:p w14:paraId="1ED1B3E9" w14:textId="2738E482" w:rsidR="00B30BF3" w:rsidRPr="00B30BF3" w:rsidRDefault="00B30BF3" w:rsidP="00A946E2">
      <w:pPr>
        <w:rPr>
          <w:rFonts w:eastAsia="Calibri" w:cstheme="minorHAnsi"/>
          <w:b/>
          <w:bCs/>
          <w:u w:val="single"/>
        </w:rPr>
      </w:pPr>
      <w:r w:rsidRPr="00B30BF3">
        <w:rPr>
          <w:rFonts w:eastAsia="Calibri" w:cstheme="minorHAnsi"/>
          <w:b/>
          <w:bCs/>
          <w:u w:val="single"/>
        </w:rPr>
        <w:t>Open Discussion</w:t>
      </w:r>
    </w:p>
    <w:p w14:paraId="6A869215" w14:textId="77777777" w:rsidR="00B30BF3" w:rsidRPr="00A946E2" w:rsidRDefault="00B30BF3" w:rsidP="00A946E2">
      <w:pPr>
        <w:rPr>
          <w:rFonts w:eastAsia="Calibri" w:cstheme="minorHAnsi"/>
        </w:rPr>
      </w:pPr>
    </w:p>
    <w:bookmarkEnd w:id="0"/>
    <w:bookmarkEnd w:id="1"/>
    <w:p w14:paraId="6C5863AB" w14:textId="64A7F19F" w:rsidR="005E57BB" w:rsidRPr="00B30BF3" w:rsidRDefault="005E57BB" w:rsidP="005E57BB">
      <w:pPr>
        <w:rPr>
          <w:rFonts w:eastAsia="Calibri" w:cstheme="minorHAnsi"/>
        </w:rPr>
      </w:pPr>
      <w:r>
        <w:rPr>
          <w:rFonts w:cstheme="minorHAnsi"/>
          <w:b/>
          <w:bCs/>
          <w:u w:val="single"/>
        </w:rPr>
        <w:t>Next Association Executives Teleconference</w:t>
      </w:r>
    </w:p>
    <w:p w14:paraId="15F47BD4" w14:textId="77777777" w:rsidR="005E57BB" w:rsidRDefault="005E57BB" w:rsidP="005E57BB">
      <w:pPr>
        <w:rPr>
          <w:rFonts w:cstheme="minorHAnsi"/>
        </w:rPr>
      </w:pPr>
    </w:p>
    <w:p w14:paraId="5F3F2C49" w14:textId="26372167" w:rsidR="005E57BB" w:rsidRDefault="005E57BB" w:rsidP="005E57BB">
      <w:pPr>
        <w:rPr>
          <w:rFonts w:cstheme="minorHAnsi"/>
        </w:rPr>
      </w:pPr>
      <w:r>
        <w:rPr>
          <w:rFonts w:cstheme="minorHAnsi"/>
        </w:rPr>
        <w:t xml:space="preserve">The next Association Executives meeting will be on Tuesday, </w:t>
      </w:r>
      <w:r w:rsidR="00E430E5">
        <w:rPr>
          <w:rFonts w:cstheme="minorHAnsi"/>
        </w:rPr>
        <w:t xml:space="preserve">June </w:t>
      </w:r>
      <w:r w:rsidR="00D14991">
        <w:rPr>
          <w:rFonts w:cstheme="minorHAnsi"/>
        </w:rPr>
        <w:t>15</w:t>
      </w:r>
      <w:r>
        <w:rPr>
          <w:rFonts w:cstheme="minorHAnsi"/>
        </w:rPr>
        <w:t xml:space="preserve">, </w:t>
      </w:r>
      <w:r w:rsidR="004E5D5C">
        <w:rPr>
          <w:rFonts w:cstheme="minorHAnsi"/>
        </w:rPr>
        <w:t>2021,</w:t>
      </w:r>
      <w:r>
        <w:rPr>
          <w:rFonts w:cstheme="minorHAnsi"/>
        </w:rPr>
        <w:t xml:space="preserve"> from 2-3:</w:t>
      </w:r>
      <w:r w:rsidR="00D14991">
        <w:rPr>
          <w:rFonts w:cstheme="minorHAnsi"/>
        </w:rPr>
        <w:t>55</w:t>
      </w:r>
      <w:r>
        <w:rPr>
          <w:rFonts w:cstheme="minorHAnsi"/>
        </w:rPr>
        <w:t xml:space="preserve"> p.m. ET.</w:t>
      </w:r>
    </w:p>
    <w:p w14:paraId="76A7C606" w14:textId="687FF12B" w:rsidR="003359B6" w:rsidRPr="00323E4F" w:rsidRDefault="003359B6" w:rsidP="00323E4F"/>
    <w:sectPr w:rsidR="003359B6" w:rsidRPr="00323E4F" w:rsidSect="00456CF7">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C09F" w14:textId="77777777" w:rsidR="004615BE" w:rsidRDefault="004615BE" w:rsidP="00565A5A">
      <w:r>
        <w:separator/>
      </w:r>
    </w:p>
  </w:endnote>
  <w:endnote w:type="continuationSeparator" w:id="0">
    <w:p w14:paraId="640D3F64" w14:textId="77777777" w:rsidR="004615BE" w:rsidRDefault="004615BE"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30E" w14:textId="77777777" w:rsidR="004615BE" w:rsidRDefault="004615BE" w:rsidP="00565A5A">
      <w:r>
        <w:separator/>
      </w:r>
    </w:p>
  </w:footnote>
  <w:footnote w:type="continuationSeparator" w:id="0">
    <w:p w14:paraId="3922DF18" w14:textId="77777777" w:rsidR="004615BE" w:rsidRDefault="004615BE"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974"/>
    <w:multiLevelType w:val="hybridMultilevel"/>
    <w:tmpl w:val="432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A3775"/>
    <w:multiLevelType w:val="hybridMultilevel"/>
    <w:tmpl w:val="847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65ECD"/>
    <w:multiLevelType w:val="hybridMultilevel"/>
    <w:tmpl w:val="6D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A539E"/>
    <w:multiLevelType w:val="hybridMultilevel"/>
    <w:tmpl w:val="4154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35F42"/>
    <w:multiLevelType w:val="hybridMultilevel"/>
    <w:tmpl w:val="6898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0548"/>
    <w:rsid w:val="00053891"/>
    <w:rsid w:val="0005620C"/>
    <w:rsid w:val="00065B82"/>
    <w:rsid w:val="00073D89"/>
    <w:rsid w:val="000905C2"/>
    <w:rsid w:val="000E15D2"/>
    <w:rsid w:val="000E4E72"/>
    <w:rsid w:val="000E52B0"/>
    <w:rsid w:val="00100E4B"/>
    <w:rsid w:val="001156B7"/>
    <w:rsid w:val="00135F3D"/>
    <w:rsid w:val="00171A7F"/>
    <w:rsid w:val="00185482"/>
    <w:rsid w:val="0019109F"/>
    <w:rsid w:val="001924C6"/>
    <w:rsid w:val="00195157"/>
    <w:rsid w:val="002319E8"/>
    <w:rsid w:val="00240073"/>
    <w:rsid w:val="00261292"/>
    <w:rsid w:val="00294E00"/>
    <w:rsid w:val="002B5DF4"/>
    <w:rsid w:val="002B695F"/>
    <w:rsid w:val="002C00CF"/>
    <w:rsid w:val="00302DA5"/>
    <w:rsid w:val="0031549F"/>
    <w:rsid w:val="00323E4F"/>
    <w:rsid w:val="003359B6"/>
    <w:rsid w:val="003737A0"/>
    <w:rsid w:val="0037787D"/>
    <w:rsid w:val="003B67C6"/>
    <w:rsid w:val="003B7A74"/>
    <w:rsid w:val="00400554"/>
    <w:rsid w:val="004110EF"/>
    <w:rsid w:val="00456CF7"/>
    <w:rsid w:val="004615BE"/>
    <w:rsid w:val="004B6909"/>
    <w:rsid w:val="004C29D5"/>
    <w:rsid w:val="004E4183"/>
    <w:rsid w:val="004E5D5C"/>
    <w:rsid w:val="00565A5A"/>
    <w:rsid w:val="00570C61"/>
    <w:rsid w:val="00592816"/>
    <w:rsid w:val="005B6140"/>
    <w:rsid w:val="005E57BB"/>
    <w:rsid w:val="00624248"/>
    <w:rsid w:val="00645E51"/>
    <w:rsid w:val="00661035"/>
    <w:rsid w:val="006712AA"/>
    <w:rsid w:val="00683702"/>
    <w:rsid w:val="007226CD"/>
    <w:rsid w:val="00734324"/>
    <w:rsid w:val="007849E9"/>
    <w:rsid w:val="00796B76"/>
    <w:rsid w:val="007A1DA2"/>
    <w:rsid w:val="007B3415"/>
    <w:rsid w:val="007B623D"/>
    <w:rsid w:val="007F2453"/>
    <w:rsid w:val="007F394F"/>
    <w:rsid w:val="0081509A"/>
    <w:rsid w:val="008822B5"/>
    <w:rsid w:val="00884415"/>
    <w:rsid w:val="008A2EBB"/>
    <w:rsid w:val="008B1A8D"/>
    <w:rsid w:val="008C29B9"/>
    <w:rsid w:val="008C2BBE"/>
    <w:rsid w:val="008D673C"/>
    <w:rsid w:val="008F5DB2"/>
    <w:rsid w:val="009075C2"/>
    <w:rsid w:val="00920D39"/>
    <w:rsid w:val="00940DFB"/>
    <w:rsid w:val="009C17C9"/>
    <w:rsid w:val="00A15F59"/>
    <w:rsid w:val="00A946E2"/>
    <w:rsid w:val="00AA5139"/>
    <w:rsid w:val="00AB1A1F"/>
    <w:rsid w:val="00AB2BA0"/>
    <w:rsid w:val="00AB71A0"/>
    <w:rsid w:val="00B30BF3"/>
    <w:rsid w:val="00B327E1"/>
    <w:rsid w:val="00B47423"/>
    <w:rsid w:val="00B556E7"/>
    <w:rsid w:val="00B55D94"/>
    <w:rsid w:val="00B6542E"/>
    <w:rsid w:val="00B711E2"/>
    <w:rsid w:val="00B72AE8"/>
    <w:rsid w:val="00BA7C15"/>
    <w:rsid w:val="00BE00F3"/>
    <w:rsid w:val="00BE2B60"/>
    <w:rsid w:val="00BE7FF9"/>
    <w:rsid w:val="00BF22D0"/>
    <w:rsid w:val="00C1050B"/>
    <w:rsid w:val="00C3565B"/>
    <w:rsid w:val="00C565C0"/>
    <w:rsid w:val="00C77E92"/>
    <w:rsid w:val="00CA6CB1"/>
    <w:rsid w:val="00CC08AA"/>
    <w:rsid w:val="00D14991"/>
    <w:rsid w:val="00D373E0"/>
    <w:rsid w:val="00D77972"/>
    <w:rsid w:val="00D85480"/>
    <w:rsid w:val="00DA77E5"/>
    <w:rsid w:val="00DC1D64"/>
    <w:rsid w:val="00DD63D0"/>
    <w:rsid w:val="00DF0D8D"/>
    <w:rsid w:val="00E149C7"/>
    <w:rsid w:val="00E430E5"/>
    <w:rsid w:val="00E65D7C"/>
    <w:rsid w:val="00E8085D"/>
    <w:rsid w:val="00E87344"/>
    <w:rsid w:val="00EC1852"/>
    <w:rsid w:val="00F04FED"/>
    <w:rsid w:val="00F5139D"/>
    <w:rsid w:val="00F55739"/>
    <w:rsid w:val="00F93C77"/>
    <w:rsid w:val="00FA7CAB"/>
    <w:rsid w:val="00FC6916"/>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paragraph" w:styleId="ListParagraph">
    <w:name w:val="List Paragraph"/>
    <w:basedOn w:val="Normal"/>
    <w:uiPriority w:val="34"/>
    <w:qFormat/>
    <w:rsid w:val="0057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2</cp:revision>
  <cp:lastPrinted>2021-03-25T20:40:00Z</cp:lastPrinted>
  <dcterms:created xsi:type="dcterms:W3CDTF">2021-06-28T23:51:00Z</dcterms:created>
  <dcterms:modified xsi:type="dcterms:W3CDTF">2021-06-28T23:51:00Z</dcterms:modified>
</cp:coreProperties>
</file>