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6330C72F" w:rsidR="00857E28" w:rsidRDefault="00857E28" w:rsidP="00857E28">
      <w:pPr>
        <w:jc w:val="right"/>
        <w:rPr>
          <w:bCs/>
          <w:sz w:val="28"/>
          <w:szCs w:val="28"/>
        </w:rPr>
      </w:pPr>
    </w:p>
    <w:p w14:paraId="7C021FA1" w14:textId="07E507A7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090BA7AA" w:rsidR="00657F30" w:rsidRPr="00657F30" w:rsidRDefault="00AB221E" w:rsidP="00657F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B82492">
        <w:rPr>
          <w:bCs/>
          <w:sz w:val="28"/>
          <w:szCs w:val="28"/>
        </w:rPr>
        <w:t xml:space="preserve">April </w:t>
      </w:r>
      <w:r w:rsidR="00BA431A">
        <w:rPr>
          <w:bCs/>
          <w:sz w:val="28"/>
          <w:szCs w:val="28"/>
        </w:rPr>
        <w:t>2</w:t>
      </w:r>
      <w:r w:rsidR="00B8766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657F30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47F7223D" w14:textId="6A02221A" w:rsidR="00657F30" w:rsidRDefault="00657F30" w:rsidP="00657F30">
      <w:pPr>
        <w:rPr>
          <w:rFonts w:ascii="Calibri" w:eastAsia="Calibri" w:hAnsi="Calibri" w:cs="Calibri"/>
        </w:rPr>
      </w:pPr>
      <w:r w:rsidRPr="00774306">
        <w:rPr>
          <w:rFonts w:ascii="Calibri" w:eastAsia="Calibri" w:hAnsi="Calibri" w:cs="Calibri"/>
          <w:u w:val="single"/>
        </w:rPr>
        <w:t>Participants</w:t>
      </w:r>
      <w:r w:rsidRPr="00113ECD">
        <w:rPr>
          <w:rFonts w:ascii="Calibri" w:eastAsia="Calibri" w:hAnsi="Calibri" w:cs="Calibri"/>
        </w:rPr>
        <w:t>:</w:t>
      </w:r>
      <w:r w:rsidR="00F64E55">
        <w:rPr>
          <w:rFonts w:ascii="Calibri" w:eastAsia="Calibri" w:hAnsi="Calibri" w:cs="Calibri"/>
        </w:rPr>
        <w:t xml:space="preserve"> Jeremy Blair</w:t>
      </w:r>
      <w:r w:rsidR="00F64E55" w:rsidRPr="00F64E55">
        <w:rPr>
          <w:rFonts w:ascii="Calibri" w:eastAsia="Calibri" w:hAnsi="Calibri" w:cs="Calibri"/>
        </w:rPr>
        <w:t xml:space="preserve">, </w:t>
      </w:r>
      <w:r w:rsidR="00F64E55">
        <w:rPr>
          <w:rFonts w:ascii="Calibri" w:eastAsia="Calibri" w:hAnsi="Calibri" w:cs="Calibri"/>
        </w:rPr>
        <w:t xml:space="preserve">Matt Brooks, </w:t>
      </w:r>
      <w:r w:rsidR="00F64E55" w:rsidRPr="00F64E55">
        <w:rPr>
          <w:rFonts w:ascii="Calibri" w:eastAsia="Calibri" w:hAnsi="Calibri" w:cs="Calibri"/>
        </w:rPr>
        <w:t xml:space="preserve">Melanie Brown-Woofter, </w:t>
      </w:r>
      <w:r w:rsidR="00F64E55">
        <w:rPr>
          <w:rFonts w:ascii="Calibri" w:eastAsia="Calibri" w:hAnsi="Calibri" w:cs="Calibri"/>
        </w:rPr>
        <w:t xml:space="preserve">Gian-Carl Casa, Danette Castle, </w:t>
      </w:r>
      <w:r w:rsidR="00F64E55" w:rsidRPr="00F64E55">
        <w:rPr>
          <w:rFonts w:ascii="Calibri" w:eastAsia="Calibri" w:hAnsi="Calibri" w:cs="Calibri"/>
        </w:rPr>
        <w:t xml:space="preserve">Shelly Chandler, </w:t>
      </w:r>
      <w:r w:rsidR="00F64E55">
        <w:rPr>
          <w:rFonts w:ascii="Calibri" w:eastAsia="Calibri" w:hAnsi="Calibri" w:cs="Calibri"/>
        </w:rPr>
        <w:t xml:space="preserve">Ann Christian, </w:t>
      </w:r>
      <w:r w:rsidR="00F64E55" w:rsidRPr="00F64E55">
        <w:rPr>
          <w:rFonts w:ascii="Calibri" w:eastAsia="Calibri" w:hAnsi="Calibri" w:cs="Calibri"/>
        </w:rPr>
        <w:t xml:space="preserve">Le Ondra Clark-Harvey, </w:t>
      </w:r>
      <w:r w:rsidR="00F64E55">
        <w:rPr>
          <w:rFonts w:ascii="Calibri" w:eastAsia="Calibri" w:hAnsi="Calibri" w:cs="Calibri"/>
        </w:rPr>
        <w:t>Lauri Cole</w:t>
      </w:r>
      <w:r w:rsidR="00F64E55" w:rsidRPr="00F64E55">
        <w:rPr>
          <w:rFonts w:ascii="Calibri" w:eastAsia="Calibri" w:hAnsi="Calibri" w:cs="Calibri"/>
        </w:rPr>
        <w:t xml:space="preserve">, Paul Curtis, </w:t>
      </w:r>
      <w:r w:rsidR="00A61C44">
        <w:rPr>
          <w:rFonts w:ascii="Calibri" w:eastAsia="Calibri" w:hAnsi="Calibri" w:cs="Calibri"/>
        </w:rPr>
        <w:t xml:space="preserve">Bahney Dedolph, </w:t>
      </w:r>
      <w:r w:rsidR="00F64E55" w:rsidRPr="00F64E55">
        <w:rPr>
          <w:rFonts w:ascii="Calibri" w:eastAsia="Calibri" w:hAnsi="Calibri" w:cs="Calibri"/>
        </w:rPr>
        <w:t xml:space="preserve">Terry Dosch, Lori Doyle, Mark Drennan, Annette Dubas, Candy Espino, Mark Fontaine, Doyle Forrestal, </w:t>
      </w:r>
      <w:r w:rsidR="00A61C44">
        <w:rPr>
          <w:rFonts w:ascii="Calibri" w:eastAsia="Calibri" w:hAnsi="Calibri" w:cs="Calibri"/>
        </w:rPr>
        <w:t xml:space="preserve">Robyn Garrett, Linda Grant, </w:t>
      </w:r>
      <w:r w:rsidR="00F64E55" w:rsidRPr="00F64E55">
        <w:rPr>
          <w:rFonts w:ascii="Calibri" w:eastAsia="Calibri" w:hAnsi="Calibri" w:cs="Calibri"/>
        </w:rPr>
        <w:t>Mandy Gilman, Lauren Grimes, Shannon Hall, Lisa Henick, Kimberley Higgs,</w:t>
      </w:r>
      <w:r w:rsidR="00A61C44">
        <w:rPr>
          <w:rFonts w:ascii="Calibri" w:eastAsia="Calibri" w:hAnsi="Calibri" w:cs="Calibri"/>
        </w:rPr>
        <w:t xml:space="preserve"> Julia Jernigan, </w:t>
      </w:r>
      <w:r w:rsidR="00F64E55" w:rsidRPr="00F64E55">
        <w:rPr>
          <w:rFonts w:ascii="Calibri" w:eastAsia="Calibri" w:hAnsi="Calibri" w:cs="Calibri"/>
        </w:rPr>
        <w:t xml:space="preserve">Lee Johnson, Kyle Kessler, Mark Levota, Marvin Lindsey, John Magnuson, Brent McGinty, Jinny Palen, </w:t>
      </w:r>
      <w:r w:rsidR="00806C48">
        <w:rPr>
          <w:rFonts w:ascii="Calibri" w:eastAsia="Calibri" w:hAnsi="Calibri" w:cs="Calibri"/>
        </w:rPr>
        <w:t xml:space="preserve">Michelle Ponce, </w:t>
      </w:r>
      <w:r w:rsidR="00F64E55" w:rsidRPr="00F64E55">
        <w:rPr>
          <w:rFonts w:ascii="Calibri" w:eastAsia="Calibri" w:hAnsi="Calibri" w:cs="Calibri"/>
        </w:rPr>
        <w:t>Carolyn Petrak, Sara Potter,</w:t>
      </w:r>
      <w:r w:rsidR="00806C48">
        <w:rPr>
          <w:rFonts w:ascii="Calibri" w:eastAsia="Calibri" w:hAnsi="Calibri" w:cs="Calibri"/>
        </w:rPr>
        <w:t xml:space="preserve"> </w:t>
      </w:r>
      <w:r w:rsidR="00F64E55" w:rsidRPr="00F64E55">
        <w:rPr>
          <w:rFonts w:ascii="Calibri" w:eastAsia="Calibri" w:hAnsi="Calibri" w:cs="Calibri"/>
        </w:rPr>
        <w:t>Andrea Smyth,</w:t>
      </w:r>
      <w:r w:rsidR="00806C48">
        <w:rPr>
          <w:rFonts w:ascii="Calibri" w:eastAsia="Calibri" w:hAnsi="Calibri" w:cs="Calibri"/>
        </w:rPr>
        <w:t xml:space="preserve"> </w:t>
      </w:r>
      <w:r w:rsidR="00F64E55" w:rsidRPr="00F64E55">
        <w:rPr>
          <w:rFonts w:ascii="Calibri" w:eastAsia="Calibri" w:hAnsi="Calibri" w:cs="Calibri"/>
        </w:rPr>
        <w:t xml:space="preserve">Julie Tessler, John </w:t>
      </w:r>
      <w:proofErr w:type="spellStart"/>
      <w:r w:rsidR="00F64E55" w:rsidRPr="00F64E55">
        <w:rPr>
          <w:rFonts w:ascii="Calibri" w:eastAsia="Calibri" w:hAnsi="Calibri" w:cs="Calibri"/>
        </w:rPr>
        <w:t>Tessoni</w:t>
      </w:r>
      <w:proofErr w:type="spellEnd"/>
      <w:r w:rsidR="00F64E55" w:rsidRPr="00F64E55">
        <w:rPr>
          <w:rFonts w:ascii="Calibri" w:eastAsia="Calibri" w:hAnsi="Calibri" w:cs="Calibri"/>
        </w:rPr>
        <w:t>, Ellyn Wilber, and Mary Windecker.</w:t>
      </w:r>
    </w:p>
    <w:p w14:paraId="0BF523AE" w14:textId="77777777" w:rsidR="00CA4E29" w:rsidRPr="00774306" w:rsidRDefault="00CA4E29" w:rsidP="00657F30">
      <w:pPr>
        <w:rPr>
          <w:rFonts w:ascii="Calibri" w:eastAsia="Calibri" w:hAnsi="Calibri" w:cs="Calibri"/>
        </w:rPr>
      </w:pPr>
    </w:p>
    <w:p w14:paraId="529CC944" w14:textId="260B0F18" w:rsidR="00657F30" w:rsidRDefault="00657F30" w:rsidP="00657F30">
      <w:pPr>
        <w:rPr>
          <w:rFonts w:ascii="Calibri" w:eastAsia="Calibri" w:hAnsi="Calibri" w:cs="Calibri"/>
        </w:rPr>
      </w:pPr>
      <w:r w:rsidRPr="00774306">
        <w:rPr>
          <w:rFonts w:ascii="Calibri" w:eastAsia="Calibri" w:hAnsi="Calibri" w:cs="Calibri"/>
          <w:u w:val="single"/>
        </w:rPr>
        <w:t>Staff in Attendance</w:t>
      </w:r>
      <w:r w:rsidRPr="00113ECD">
        <w:rPr>
          <w:rFonts w:ascii="Calibri" w:eastAsia="Calibri" w:hAnsi="Calibri" w:cs="Calibri"/>
        </w:rPr>
        <w:t>:</w:t>
      </w:r>
      <w:r w:rsidR="00F64E55">
        <w:rPr>
          <w:rFonts w:ascii="Calibri" w:eastAsia="Calibri" w:hAnsi="Calibri" w:cs="Calibri"/>
        </w:rPr>
        <w:t xml:space="preserve"> </w:t>
      </w:r>
      <w:r w:rsidR="00806C48">
        <w:rPr>
          <w:rFonts w:ascii="Calibri" w:eastAsia="Calibri" w:hAnsi="Calibri" w:cs="Calibri"/>
        </w:rPr>
        <w:t xml:space="preserve">Chuck Ingoglia, </w:t>
      </w:r>
      <w:r w:rsidR="00F64E55" w:rsidRPr="00F64E55">
        <w:rPr>
          <w:rFonts w:ascii="Calibri" w:eastAsia="Calibri" w:hAnsi="Calibri" w:cs="Calibri"/>
        </w:rPr>
        <w:t xml:space="preserve">Jeannie Campbell, </w:t>
      </w:r>
      <w:r w:rsidR="00806C48">
        <w:rPr>
          <w:rFonts w:ascii="Calibri" w:eastAsia="Calibri" w:hAnsi="Calibri" w:cs="Calibri"/>
        </w:rPr>
        <w:t xml:space="preserve">Brett Beckerson, </w:t>
      </w:r>
      <w:r w:rsidR="00F64E55" w:rsidRPr="00F64E55">
        <w:rPr>
          <w:rFonts w:ascii="Calibri" w:eastAsia="Calibri" w:hAnsi="Calibri" w:cs="Calibri"/>
        </w:rPr>
        <w:t xml:space="preserve">Frankie Berger, Neal Comstock, </w:t>
      </w:r>
      <w:r w:rsidR="00806C48">
        <w:rPr>
          <w:rFonts w:ascii="Calibri" w:eastAsia="Calibri" w:hAnsi="Calibri" w:cs="Calibri"/>
        </w:rPr>
        <w:t xml:space="preserve">Rebecca Farley David, Sara Haywood, Stephanie Katz, </w:t>
      </w:r>
      <w:r w:rsidR="00F64E55" w:rsidRPr="00F64E55">
        <w:rPr>
          <w:rFonts w:ascii="Calibri" w:eastAsia="Calibri" w:hAnsi="Calibri" w:cs="Calibri"/>
        </w:rPr>
        <w:t xml:space="preserve">Diane Mallard, Joel Nepomuceno, Joe Parks, Michael </w:t>
      </w:r>
      <w:proofErr w:type="spellStart"/>
      <w:r w:rsidR="00F64E55" w:rsidRPr="00F64E55">
        <w:rPr>
          <w:rFonts w:ascii="Calibri" w:eastAsia="Calibri" w:hAnsi="Calibri" w:cs="Calibri"/>
        </w:rPr>
        <w:t>Petruzelli</w:t>
      </w:r>
      <w:proofErr w:type="spellEnd"/>
      <w:r w:rsidR="00F64E55" w:rsidRPr="00F64E55">
        <w:rPr>
          <w:rFonts w:ascii="Calibri" w:eastAsia="Calibri" w:hAnsi="Calibri" w:cs="Calibri"/>
        </w:rPr>
        <w:t>, Sarah Surgenor,</w:t>
      </w:r>
      <w:r w:rsidR="00806C48">
        <w:rPr>
          <w:rFonts w:ascii="Calibri" w:eastAsia="Calibri" w:hAnsi="Calibri" w:cs="Calibri"/>
        </w:rPr>
        <w:t xml:space="preserve"> Mohini Venkatesh, </w:t>
      </w:r>
      <w:r w:rsidR="00F64E55" w:rsidRPr="00F64E55">
        <w:rPr>
          <w:rFonts w:ascii="Calibri" w:eastAsia="Calibri" w:hAnsi="Calibri" w:cs="Calibri"/>
        </w:rPr>
        <w:t>Reyna Taylor</w:t>
      </w:r>
    </w:p>
    <w:p w14:paraId="07EA94CC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4D5B1247" w14:textId="77777777" w:rsidR="00657F30" w:rsidRPr="00917C1D" w:rsidRDefault="00657F30" w:rsidP="00657F30">
      <w:pPr>
        <w:rPr>
          <w:rFonts w:ascii="Calibri" w:eastAsia="Calibri" w:hAnsi="Calibri" w:cs="Calibri"/>
          <w:b/>
          <w:bCs/>
          <w:u w:val="single"/>
        </w:rPr>
      </w:pPr>
      <w:r w:rsidRPr="00917C1D">
        <w:rPr>
          <w:rFonts w:ascii="Calibri" w:eastAsia="Calibri" w:hAnsi="Calibri" w:cs="Calibri"/>
          <w:b/>
          <w:bCs/>
          <w:u w:val="single"/>
        </w:rPr>
        <w:t>Summary Notes:</w:t>
      </w:r>
    </w:p>
    <w:p w14:paraId="39D9022A" w14:textId="685D569B" w:rsidR="00657F30" w:rsidRDefault="00657F30" w:rsidP="00657F30">
      <w:pPr>
        <w:rPr>
          <w:rFonts w:ascii="Calibri" w:eastAsia="Calibri" w:hAnsi="Calibri" w:cs="Calibri"/>
        </w:rPr>
      </w:pPr>
    </w:p>
    <w:p w14:paraId="5FD0645B" w14:textId="666FC2C8" w:rsidR="00857E28" w:rsidRPr="001777BD" w:rsidRDefault="00857E28" w:rsidP="00657F30">
      <w:pPr>
        <w:rPr>
          <w:rFonts w:ascii="Calibri" w:eastAsia="Calibri" w:hAnsi="Calibri" w:cs="Calibri"/>
          <w:b/>
          <w:bCs/>
          <w:u w:val="single"/>
        </w:rPr>
      </w:pPr>
      <w:r w:rsidRPr="001777BD">
        <w:rPr>
          <w:rFonts w:ascii="Calibri" w:eastAsia="Calibri" w:hAnsi="Calibri" w:cs="Calibri"/>
          <w:b/>
          <w:bCs/>
          <w:u w:val="single"/>
        </w:rPr>
        <w:t xml:space="preserve">COVID-19 Policy </w:t>
      </w:r>
      <w:r w:rsidR="005E78FD">
        <w:rPr>
          <w:rFonts w:ascii="Calibri" w:eastAsia="Calibri" w:hAnsi="Calibri" w:cs="Calibri"/>
          <w:b/>
          <w:bCs/>
          <w:u w:val="single"/>
        </w:rPr>
        <w:t>Update</w:t>
      </w:r>
    </w:p>
    <w:p w14:paraId="75BF0F58" w14:textId="75336532" w:rsidR="00857E28" w:rsidRDefault="001777BD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Presented by Reyna Taylor</w:t>
      </w:r>
      <w:r w:rsidR="00CF3B83">
        <w:rPr>
          <w:rFonts w:ascii="Calibri" w:eastAsia="Calibri" w:hAnsi="Calibri" w:cs="Calibri"/>
          <w:u w:val="single"/>
        </w:rPr>
        <w:t xml:space="preserve"> </w:t>
      </w:r>
    </w:p>
    <w:p w14:paraId="65A17ED1" w14:textId="77777777" w:rsidR="00925DB8" w:rsidRDefault="00925DB8" w:rsidP="0016298F"/>
    <w:p w14:paraId="0D8BCF9B" w14:textId="0FE28447" w:rsidR="00B8766E" w:rsidRDefault="00B8766E" w:rsidP="00B8766E">
      <w:r>
        <w:t xml:space="preserve">Reyna </w:t>
      </w:r>
      <w:r w:rsidR="00C644C9">
        <w:t xml:space="preserve">provided a </w:t>
      </w:r>
      <w:r w:rsidR="00134B5F">
        <w:t xml:space="preserve">Federal update and let </w:t>
      </w:r>
      <w:r w:rsidR="004601D1">
        <w:t xml:space="preserve">Association Executives </w:t>
      </w:r>
      <w:r w:rsidR="00134B5F">
        <w:t>know that talks regarding the</w:t>
      </w:r>
      <w:r w:rsidR="004601D1">
        <w:rPr>
          <w:vertAlign w:val="superscript"/>
        </w:rPr>
        <w:t xml:space="preserve"> </w:t>
      </w:r>
      <w:r w:rsidR="004601D1">
        <w:t>next COVID-19 legislative relief</w:t>
      </w:r>
      <w:r w:rsidR="00C644C9">
        <w:t xml:space="preserve"> </w:t>
      </w:r>
      <w:r w:rsidR="00134B5F">
        <w:t>package</w:t>
      </w:r>
      <w:r w:rsidR="004601D1">
        <w:t xml:space="preserve"> are ongoing</w:t>
      </w:r>
      <w:r w:rsidR="00134B5F">
        <w:t xml:space="preserve">. On the Democratic side, they will focus on </w:t>
      </w:r>
      <w:r w:rsidR="004601D1">
        <w:t xml:space="preserve">relief for </w:t>
      </w:r>
      <w:r w:rsidR="00134B5F">
        <w:t>state and local government</w:t>
      </w:r>
      <w:r w:rsidR="004601D1">
        <w:t xml:space="preserve"> and</w:t>
      </w:r>
      <w:r w:rsidR="00C644C9">
        <w:t xml:space="preserve"> </w:t>
      </w:r>
      <w:r w:rsidR="00134B5F">
        <w:t xml:space="preserve">unemployment insurance. </w:t>
      </w:r>
      <w:r w:rsidR="004601D1">
        <w:t xml:space="preserve">She </w:t>
      </w:r>
      <w:r w:rsidR="00134B5F">
        <w:t xml:space="preserve">discussed </w:t>
      </w:r>
      <w:r w:rsidR="004601D1">
        <w:t>how this</w:t>
      </w:r>
      <w:r w:rsidR="00C644C9">
        <w:t xml:space="preserve"> </w:t>
      </w:r>
      <w:r w:rsidR="004601D1">
        <w:t>(</w:t>
      </w:r>
      <w:r w:rsidR="00134B5F">
        <w:t>4</w:t>
      </w:r>
      <w:r w:rsidR="00134B5F" w:rsidRPr="00134B5F">
        <w:rPr>
          <w:vertAlign w:val="superscript"/>
        </w:rPr>
        <w:t>th</w:t>
      </w:r>
      <w:r w:rsidR="004601D1">
        <w:rPr>
          <w:vertAlign w:val="superscript"/>
        </w:rPr>
        <w:t>)</w:t>
      </w:r>
      <w:r w:rsidR="00134B5F">
        <w:t xml:space="preserve"> package is wh</w:t>
      </w:r>
      <w:r w:rsidR="00C644C9">
        <w:t>at</w:t>
      </w:r>
      <w:r w:rsidR="00134B5F">
        <w:t xml:space="preserve"> </w:t>
      </w:r>
      <w:r w:rsidR="004601D1">
        <w:t>we are focused on with our $38 billion request for assistance for behavioral health providers</w:t>
      </w:r>
      <w:r w:rsidR="00C644C9">
        <w:t>.</w:t>
      </w:r>
      <w:r w:rsidR="00134B5F">
        <w:t xml:space="preserve"> </w:t>
      </w:r>
    </w:p>
    <w:p w14:paraId="6F34A6ED" w14:textId="51F4C377" w:rsidR="00134B5F" w:rsidRDefault="00134B5F" w:rsidP="00B8766E"/>
    <w:p w14:paraId="35FB7F54" w14:textId="2BC33F9D" w:rsidR="00134B5F" w:rsidRDefault="00134B5F" w:rsidP="00B8766E">
      <w:r>
        <w:t xml:space="preserve">Reyna also said that </w:t>
      </w:r>
      <w:r w:rsidR="004601D1">
        <w:t xml:space="preserve">recently passed </w:t>
      </w:r>
      <w:r w:rsidR="004601D1" w:rsidRPr="004601D1">
        <w:t xml:space="preserve">Coronavirus Aid, Relief, and Economic Security </w:t>
      </w:r>
      <w:r w:rsidR="00C47CCE">
        <w:t>Act (</w:t>
      </w:r>
      <w:r>
        <w:t>CARES Act</w:t>
      </w:r>
      <w:r w:rsidR="00C47CCE">
        <w:t>)</w:t>
      </w:r>
      <w:r>
        <w:t xml:space="preserve"> included $30</w:t>
      </w:r>
      <w:r w:rsidR="00C47CCE">
        <w:t xml:space="preserve"> billion</w:t>
      </w:r>
      <w:r w:rsidR="00C644C9">
        <w:t xml:space="preserve"> </w:t>
      </w:r>
      <w:r w:rsidR="00C47CCE">
        <w:t xml:space="preserve">for </w:t>
      </w:r>
      <w:r>
        <w:t xml:space="preserve">Medicare </w:t>
      </w:r>
      <w:r w:rsidR="00C47CCE">
        <w:t>providers</w:t>
      </w:r>
      <w:r w:rsidR="00C644C9">
        <w:t xml:space="preserve"> </w:t>
      </w:r>
      <w:r w:rsidR="00C47CCE">
        <w:t>and $20 billion for providers</w:t>
      </w:r>
      <w:r w:rsidR="00C644C9">
        <w:t xml:space="preserve"> </w:t>
      </w:r>
      <w:r>
        <w:t>based on total net revenue including Medicare, Medicaid, and any state funding streams. She suggested that a</w:t>
      </w:r>
      <w:r w:rsidR="00C47CCE">
        <w:t>ll</w:t>
      </w:r>
      <w:r>
        <w:t xml:space="preserve"> members apply for </w:t>
      </w:r>
      <w:r w:rsidR="00C47CCE">
        <w:t xml:space="preserve">funds from </w:t>
      </w:r>
      <w:r>
        <w:t>th</w:t>
      </w:r>
      <w:r w:rsidR="00C47CCE">
        <w:t>is</w:t>
      </w:r>
      <w:r>
        <w:t xml:space="preserve"> additional $20</w:t>
      </w:r>
      <w:r w:rsidR="00C47CCE">
        <w:t xml:space="preserve"> billion</w:t>
      </w:r>
      <w:r>
        <w:t>, because even if you do</w:t>
      </w:r>
      <w:r w:rsidR="00C47CCE">
        <w:t xml:space="preserve"> not</w:t>
      </w:r>
      <w:r>
        <w:t xml:space="preserve"> get a reimbursement, th</w:t>
      </w:r>
      <w:r w:rsidR="00C644C9">
        <w:t>is</w:t>
      </w:r>
      <w:r>
        <w:t xml:space="preserve"> will get you</w:t>
      </w:r>
      <w:r w:rsidR="00C47CCE">
        <w:t>r organization’s information into the government’s</w:t>
      </w:r>
      <w:r>
        <w:t xml:space="preserve"> system</w:t>
      </w:r>
      <w:r w:rsidR="00C47CCE">
        <w:t xml:space="preserve"> </w:t>
      </w:r>
      <w:r w:rsidR="00C644C9">
        <w:t xml:space="preserve">(portal) </w:t>
      </w:r>
      <w:r w:rsidR="00C47CCE">
        <w:t>which could expedite</w:t>
      </w:r>
      <w:r w:rsidR="00C644C9">
        <w:t xml:space="preserve"> </w:t>
      </w:r>
      <w:r>
        <w:t xml:space="preserve">future funding. </w:t>
      </w:r>
    </w:p>
    <w:p w14:paraId="090A5CF5" w14:textId="77777777" w:rsidR="00AB2902" w:rsidRDefault="00AB2902" w:rsidP="00B8766E"/>
    <w:p w14:paraId="03B41ED4" w14:textId="1752BA40" w:rsidR="00B8766E" w:rsidRDefault="00151B93" w:rsidP="00B8766E">
      <w:r>
        <w:t xml:space="preserve">Chuck </w:t>
      </w:r>
      <w:r w:rsidR="00C47CCE">
        <w:t xml:space="preserve">Ingoglia </w:t>
      </w:r>
      <w:r>
        <w:t xml:space="preserve">said that some members received small </w:t>
      </w:r>
      <w:r w:rsidR="00C644C9">
        <w:t>payments,</w:t>
      </w:r>
      <w:r>
        <w:t xml:space="preserve"> and these were based on </w:t>
      </w:r>
      <w:r w:rsidR="00FA11B2">
        <w:t xml:space="preserve">Medicare </w:t>
      </w:r>
      <w:r>
        <w:t>fee for service. He suggested go</w:t>
      </w:r>
      <w:r w:rsidR="00FA11B2">
        <w:t>ing</w:t>
      </w:r>
      <w:r>
        <w:t xml:space="preserve"> to the </w:t>
      </w:r>
      <w:r w:rsidR="00FA11B2">
        <w:t xml:space="preserve">government </w:t>
      </w:r>
      <w:r>
        <w:t>portal and appl</w:t>
      </w:r>
      <w:r w:rsidR="00FA11B2">
        <w:t xml:space="preserve">ying with </w:t>
      </w:r>
      <w:r w:rsidR="00C644C9">
        <w:t xml:space="preserve">a </w:t>
      </w:r>
      <w:r>
        <w:lastRenderedPageBreak/>
        <w:t xml:space="preserve">record </w:t>
      </w:r>
      <w:r w:rsidR="006E4C0F">
        <w:t xml:space="preserve">of </w:t>
      </w:r>
      <w:r>
        <w:t xml:space="preserve">your total revenue to make </w:t>
      </w:r>
      <w:r w:rsidR="00C644C9">
        <w:t>your</w:t>
      </w:r>
      <w:r>
        <w:t xml:space="preserve"> organization eligible for additional payments. He also mentioned we are working wit</w:t>
      </w:r>
      <w:r w:rsidR="00FA11B2">
        <w:t>h</w:t>
      </w:r>
      <w:r w:rsidR="00C644C9">
        <w:t xml:space="preserve"> </w:t>
      </w:r>
      <w:r w:rsidR="00AB2902">
        <w:t>Health and Human Services (</w:t>
      </w:r>
      <w:r>
        <w:t>HHS</w:t>
      </w:r>
      <w:r w:rsidR="00AB2902">
        <w:t>)</w:t>
      </w:r>
      <w:r>
        <w:t xml:space="preserve"> and they are trying figure out how to get more money to Medicaid providers. </w:t>
      </w:r>
      <w:r w:rsidR="00FA11B2">
        <w:t>Chuck</w:t>
      </w:r>
      <w:r>
        <w:t xml:space="preserve"> said </w:t>
      </w:r>
      <w:r w:rsidR="00FA11B2">
        <w:t>we</w:t>
      </w:r>
      <w:r>
        <w:t xml:space="preserve"> are trying to get the funds directly to providers and by going to the portal, </w:t>
      </w:r>
      <w:proofErr w:type="gramStart"/>
      <w:r>
        <w:t>this is a way to get</w:t>
      </w:r>
      <w:proofErr w:type="gramEnd"/>
      <w:r>
        <w:t xml:space="preserve"> on their radar screen</w:t>
      </w:r>
      <w:r w:rsidR="00FA11B2">
        <w:t>.</w:t>
      </w:r>
      <w:r w:rsidR="00C644C9">
        <w:t xml:space="preserve"> </w:t>
      </w:r>
      <w:r w:rsidR="00B8766E">
        <w:t xml:space="preserve">Reyna </w:t>
      </w:r>
      <w:r>
        <w:t xml:space="preserve">also mentioned that it would be easier if organizations have a Medicare PIN number already. </w:t>
      </w:r>
    </w:p>
    <w:p w14:paraId="3111B522" w14:textId="77777777" w:rsidR="00B8766E" w:rsidRDefault="00B8766E" w:rsidP="00B8766E"/>
    <w:p w14:paraId="0F5E948C" w14:textId="745D3E3A" w:rsidR="00B8766E" w:rsidRDefault="00B8766E" w:rsidP="00B8766E">
      <w:r>
        <w:t>Reyna</w:t>
      </w:r>
      <w:r w:rsidR="00A87B7E">
        <w:t xml:space="preserve"> also discussed </w:t>
      </w:r>
      <w:r w:rsidR="00AB2902">
        <w:t>the Substance Abuse and Mental Health Services’ (</w:t>
      </w:r>
      <w:r w:rsidR="00A87B7E">
        <w:t>SAMHSA</w:t>
      </w:r>
      <w:r w:rsidR="00AB2902">
        <w:t>)</w:t>
      </w:r>
      <w:r w:rsidR="00A87B7E">
        <w:t xml:space="preserve"> grants for </w:t>
      </w:r>
      <w:r w:rsidR="00FA11B2">
        <w:t xml:space="preserve">Certified Community Behavioral </w:t>
      </w:r>
      <w:r w:rsidR="00C644C9">
        <w:t>H</w:t>
      </w:r>
      <w:r w:rsidR="00FA11B2">
        <w:t>ealth Clinics (</w:t>
      </w:r>
      <w:r w:rsidR="00A87B7E">
        <w:t>CCBHCs</w:t>
      </w:r>
      <w:r w:rsidR="00FA11B2">
        <w:t>)</w:t>
      </w:r>
      <w:r w:rsidR="00A87B7E">
        <w:t xml:space="preserve">. She said they are awarding </w:t>
      </w:r>
      <w:r w:rsidR="007C7203">
        <w:t>$250</w:t>
      </w:r>
      <w:r w:rsidR="0004373F">
        <w:t xml:space="preserve"> million</w:t>
      </w:r>
      <w:r w:rsidR="007C7203">
        <w:t xml:space="preserve"> to 166 </w:t>
      </w:r>
      <w:r w:rsidR="0004373F">
        <w:t>organizations</w:t>
      </w:r>
      <w:r w:rsidR="007C7203">
        <w:t xml:space="preserve">. </w:t>
      </w:r>
    </w:p>
    <w:p w14:paraId="5D244ACB" w14:textId="77777777" w:rsidR="007C7203" w:rsidRDefault="007C7203" w:rsidP="00B8766E"/>
    <w:p w14:paraId="692B3535" w14:textId="0EDD4F18" w:rsidR="007C7203" w:rsidRDefault="00B8766E" w:rsidP="00B8766E">
      <w:r>
        <w:t>Chuck</w:t>
      </w:r>
      <w:r w:rsidR="007C7203">
        <w:t xml:space="preserve"> stated that the list of CCBHCs is on the SAMHSA website and the National Council will send it around.</w:t>
      </w:r>
      <w:r w:rsidR="00C644C9">
        <w:t xml:space="preserve"> </w:t>
      </w:r>
      <w:r>
        <w:t>Reyna</w:t>
      </w:r>
      <w:r w:rsidR="007C7203">
        <w:t xml:space="preserve"> said that in addition to the list, we will also </w:t>
      </w:r>
      <w:r w:rsidR="00C644C9">
        <w:t>send</w:t>
      </w:r>
      <w:r w:rsidR="007C7203">
        <w:t xml:space="preserve"> around the press release from SAMHSA. She said that we are focused on </w:t>
      </w:r>
      <w:r w:rsidR="00C644C9">
        <w:t>our</w:t>
      </w:r>
      <w:r w:rsidR="007C7203">
        <w:t xml:space="preserve"> large ask and hope that behavioral health organizations will not be left behind. </w:t>
      </w:r>
    </w:p>
    <w:p w14:paraId="0C7D1E81" w14:textId="77777777" w:rsidR="007C7203" w:rsidRDefault="007C7203" w:rsidP="00B8766E"/>
    <w:p w14:paraId="19F1AA21" w14:textId="303E8B19" w:rsidR="00B8766E" w:rsidRDefault="00B8766E" w:rsidP="007C7203">
      <w:r>
        <w:t xml:space="preserve">Robyn </w:t>
      </w:r>
      <w:r w:rsidR="00AB2902">
        <w:t xml:space="preserve">Garrett </w:t>
      </w:r>
      <w:r>
        <w:t xml:space="preserve">(GA) </w:t>
      </w:r>
      <w:r w:rsidR="007C7203">
        <w:t>said that a c</w:t>
      </w:r>
      <w:r>
        <w:t xml:space="preserve">ouple </w:t>
      </w:r>
      <w:r w:rsidR="0004373F">
        <w:t>of her members</w:t>
      </w:r>
      <w:r>
        <w:t xml:space="preserve"> test</w:t>
      </w:r>
      <w:r w:rsidR="0004373F">
        <w:t>ed</w:t>
      </w:r>
      <w:r>
        <w:t xml:space="preserve"> </w:t>
      </w:r>
      <w:r w:rsidR="00C644C9">
        <w:t xml:space="preserve">the </w:t>
      </w:r>
      <w:r>
        <w:t>portal yesterday</w:t>
      </w:r>
      <w:r w:rsidR="007C7203">
        <w:t xml:space="preserve"> and that </w:t>
      </w:r>
      <w:r>
        <w:t xml:space="preserve">tax return info </w:t>
      </w:r>
      <w:r w:rsidR="006E4C0F">
        <w:t xml:space="preserve">from </w:t>
      </w:r>
      <w:r>
        <w:t>2018</w:t>
      </w:r>
      <w:r w:rsidR="007C7203">
        <w:t xml:space="preserve"> was required. She </w:t>
      </w:r>
      <w:r w:rsidR="0004373F">
        <w:t xml:space="preserve">said she </w:t>
      </w:r>
      <w:r w:rsidR="007C7203">
        <w:t xml:space="preserve">reached out to HHS directly but could not get an answer to how to access funds without tax documents, </w:t>
      </w:r>
      <w:r w:rsidR="0004373F">
        <w:t>which</w:t>
      </w:r>
      <w:r w:rsidR="007C7203">
        <w:t xml:space="preserve"> many providers do not have. Chuck said he will reach out to HHS and see if he can find out. He </w:t>
      </w:r>
      <w:r w:rsidR="00C644C9">
        <w:t xml:space="preserve">said we </w:t>
      </w:r>
      <w:r w:rsidR="007C7203">
        <w:t>will comp</w:t>
      </w:r>
      <w:r w:rsidR="00C644C9">
        <w:t>ose</w:t>
      </w:r>
      <w:r w:rsidR="007C7203">
        <w:t xml:space="preserve"> a list of questions and Robyn asked if others on the call </w:t>
      </w:r>
      <w:proofErr w:type="gramStart"/>
      <w:r w:rsidR="006E4C0F">
        <w:t xml:space="preserve">have </w:t>
      </w:r>
      <w:r w:rsidR="007C7203">
        <w:t>anything</w:t>
      </w:r>
      <w:proofErr w:type="gramEnd"/>
      <w:r w:rsidR="007C7203">
        <w:t xml:space="preserve"> to include, to </w:t>
      </w:r>
      <w:r w:rsidR="0004373F">
        <w:t xml:space="preserve">please </w:t>
      </w:r>
      <w:r w:rsidR="007C7203">
        <w:t xml:space="preserve">send it to her. </w:t>
      </w:r>
    </w:p>
    <w:p w14:paraId="64AF384E" w14:textId="60ABDD77" w:rsidR="007C7203" w:rsidRDefault="007C7203" w:rsidP="00B8766E"/>
    <w:p w14:paraId="3C5C05A2" w14:textId="58A801F1" w:rsidR="007C7203" w:rsidRDefault="007C7203" w:rsidP="00B8766E">
      <w:r>
        <w:t>Shannon Hall (MD) asked if organizations doing purely psych</w:t>
      </w:r>
      <w:r w:rsidR="0004373F">
        <w:t>iatric</w:t>
      </w:r>
      <w:r>
        <w:t xml:space="preserve"> rehabilitation and not </w:t>
      </w:r>
      <w:r w:rsidR="00C65E39">
        <w:t xml:space="preserve">providing services under </w:t>
      </w:r>
      <w:r>
        <w:t xml:space="preserve">Medicare can use the portal. Reyna clarified that for now, Medicare providers are the only ones eligible, but the next </w:t>
      </w:r>
      <w:r w:rsidR="00C65E39">
        <w:t>set</w:t>
      </w:r>
      <w:r>
        <w:t xml:space="preserve"> of funding</w:t>
      </w:r>
      <w:r w:rsidR="000E4A46">
        <w:t xml:space="preserve"> </w:t>
      </w:r>
      <w:r w:rsidR="00C644C9">
        <w:t>should</w:t>
      </w:r>
      <w:r w:rsidR="000E4A46">
        <w:t xml:space="preserve"> include </w:t>
      </w:r>
      <w:r w:rsidR="00C65E39">
        <w:t xml:space="preserve">reimbursement for providers under </w:t>
      </w:r>
      <w:r w:rsidR="000E4A46">
        <w:t xml:space="preserve">Medicaid. Shannon also asked if Medicare providers should include non-Medicare information. Reyna said </w:t>
      </w:r>
      <w:r w:rsidR="00C644C9">
        <w:t xml:space="preserve">yes, submissions </w:t>
      </w:r>
      <w:r w:rsidR="000E4A46">
        <w:t xml:space="preserve">should include all revenue. </w:t>
      </w:r>
    </w:p>
    <w:p w14:paraId="4C7286D8" w14:textId="77777777" w:rsidR="007C7203" w:rsidRDefault="007C7203" w:rsidP="00B8766E"/>
    <w:p w14:paraId="5EABE9E2" w14:textId="07EBA45B" w:rsidR="00B8766E" w:rsidRDefault="00B8766E" w:rsidP="00B8766E">
      <w:r>
        <w:t xml:space="preserve">Shelly </w:t>
      </w:r>
      <w:r w:rsidR="00AB2902">
        <w:t xml:space="preserve">Chandler </w:t>
      </w:r>
      <w:r>
        <w:t>(IA)</w:t>
      </w:r>
      <w:r w:rsidR="000E4A46">
        <w:t xml:space="preserve"> asked about the </w:t>
      </w:r>
      <w:r w:rsidR="00C65E39">
        <w:t>funds</w:t>
      </w:r>
      <w:r w:rsidR="003F7215">
        <w:t xml:space="preserve"> </w:t>
      </w:r>
      <w:r w:rsidR="000E4A46">
        <w:t xml:space="preserve">allocated for Medicaid providers. Chuck said that CMS is trying to figure out how to move funding to Medicaid providers. </w:t>
      </w:r>
    </w:p>
    <w:p w14:paraId="7E9D31E9" w14:textId="5A1AA511" w:rsidR="00B8766E" w:rsidRDefault="00B8766E" w:rsidP="000E4A46"/>
    <w:p w14:paraId="4B3B6B8B" w14:textId="6207699F" w:rsidR="000E4A46" w:rsidRDefault="000E4A46" w:rsidP="000E4A46">
      <w:r>
        <w:t xml:space="preserve">Danette </w:t>
      </w:r>
      <w:r w:rsidR="00AB2902">
        <w:t xml:space="preserve">Castle </w:t>
      </w:r>
      <w:r>
        <w:t xml:space="preserve">(TX) asked how much is set aside </w:t>
      </w:r>
      <w:r w:rsidR="00C65E39">
        <w:t xml:space="preserve">under Medicare </w:t>
      </w:r>
      <w:r>
        <w:t>and Chuck responded that there is $30</w:t>
      </w:r>
      <w:r w:rsidR="00C65E39">
        <w:t xml:space="preserve"> billion</w:t>
      </w:r>
      <w:r>
        <w:t xml:space="preserve"> set aside for Medicare providers, but he is not sure how that will be div</w:t>
      </w:r>
      <w:r w:rsidR="00C65E39">
        <w:t>ided</w:t>
      </w:r>
      <w:r w:rsidR="00486492">
        <w:t xml:space="preserve"> up between the different groups</w:t>
      </w:r>
      <w:r w:rsidR="003F7215">
        <w:t>, including behavioral health providers</w:t>
      </w:r>
      <w:r w:rsidR="00486492">
        <w:t xml:space="preserve">. </w:t>
      </w:r>
    </w:p>
    <w:p w14:paraId="0F1FA1BB" w14:textId="77777777" w:rsidR="00486492" w:rsidRDefault="00486492" w:rsidP="00B8766E"/>
    <w:p w14:paraId="45963EF3" w14:textId="4434061B" w:rsidR="00B8766E" w:rsidRDefault="00B8766E" w:rsidP="00B8766E">
      <w:r>
        <w:t xml:space="preserve">Doyle </w:t>
      </w:r>
      <w:r w:rsidR="00486492">
        <w:t xml:space="preserve">Forrestal (CO) inquired about </w:t>
      </w:r>
      <w:r>
        <w:t>SAMHSA application</w:t>
      </w:r>
      <w:r w:rsidR="00486492">
        <w:t xml:space="preserve">s </w:t>
      </w:r>
      <w:r>
        <w:t xml:space="preserve">being denied </w:t>
      </w:r>
      <w:r w:rsidR="00486492">
        <w:t xml:space="preserve">and </w:t>
      </w:r>
      <w:r>
        <w:t xml:space="preserve">Chuck </w:t>
      </w:r>
      <w:r w:rsidR="00486492">
        <w:t xml:space="preserve">responded that about 7-8 were not approved. He said that </w:t>
      </w:r>
      <w:r w:rsidR="00C65E39">
        <w:t xml:space="preserve">the denial of </w:t>
      </w:r>
      <w:r w:rsidR="00486492">
        <w:t>M</w:t>
      </w:r>
      <w:r w:rsidR="00C65E39">
        <w:t>innesota’s</w:t>
      </w:r>
      <w:r w:rsidR="00486492">
        <w:t xml:space="preserve"> application was based on technical errors, but he is not sure </w:t>
      </w:r>
      <w:r w:rsidR="003F7215">
        <w:t>about</w:t>
      </w:r>
      <w:r w:rsidR="00486492">
        <w:t xml:space="preserve"> the others that were denied. He also mentioned that there is a lot of competition. </w:t>
      </w:r>
      <w:r>
        <w:t xml:space="preserve"> </w:t>
      </w:r>
    </w:p>
    <w:p w14:paraId="2FF9D20F" w14:textId="77777777" w:rsidR="00B8766E" w:rsidRDefault="00B8766E" w:rsidP="00B8766E"/>
    <w:p w14:paraId="1E7457D3" w14:textId="6A6B063C" w:rsidR="00227F0D" w:rsidRDefault="00B8766E" w:rsidP="003F7215">
      <w:r>
        <w:t xml:space="preserve">Mary Windecker </w:t>
      </w:r>
      <w:r w:rsidR="00486492">
        <w:t xml:space="preserve">(MT) stated that there is </w:t>
      </w:r>
      <w:r w:rsidR="00AB2902">
        <w:t>Federal Emergency Management Agency (</w:t>
      </w:r>
      <w:r>
        <w:t>FEMA</w:t>
      </w:r>
      <w:r w:rsidR="00AB2902">
        <w:t>)</w:t>
      </w:r>
      <w:r>
        <w:t xml:space="preserve"> funding available for cost </w:t>
      </w:r>
      <w:r w:rsidR="00486492">
        <w:t>associated</w:t>
      </w:r>
      <w:r>
        <w:t xml:space="preserve"> for emergencies, staffing, PPE</w:t>
      </w:r>
      <w:r w:rsidR="00486492">
        <w:t xml:space="preserve"> and that organizations </w:t>
      </w:r>
      <w:r>
        <w:t xml:space="preserve">can apply for those. </w:t>
      </w:r>
      <w:r w:rsidR="00486492">
        <w:t>Applications are d</w:t>
      </w:r>
      <w:r>
        <w:t xml:space="preserve">ue </w:t>
      </w:r>
      <w:r w:rsidR="00C65E39">
        <w:t xml:space="preserve">at the </w:t>
      </w:r>
      <w:r>
        <w:t xml:space="preserve">end of day </w:t>
      </w:r>
      <w:r w:rsidR="00C65E39">
        <w:t xml:space="preserve">on </w:t>
      </w:r>
      <w:r>
        <w:t>April 30</w:t>
      </w:r>
      <w:r w:rsidRPr="00036A95">
        <w:rPr>
          <w:vertAlign w:val="superscript"/>
        </w:rPr>
        <w:t>th</w:t>
      </w:r>
      <w:r>
        <w:t xml:space="preserve">. </w:t>
      </w:r>
      <w:r w:rsidR="00486492">
        <w:t xml:space="preserve">Reyna stated that </w:t>
      </w:r>
      <w:r w:rsidR="00C65E39">
        <w:t xml:space="preserve">information about </w:t>
      </w:r>
      <w:r w:rsidR="00486492">
        <w:t xml:space="preserve">this is available on the COVID-19 page on the </w:t>
      </w:r>
      <w:r w:rsidR="00C65E39">
        <w:t xml:space="preserve">National </w:t>
      </w:r>
      <w:r w:rsidR="00486492">
        <w:t xml:space="preserve">Council website as well. </w:t>
      </w:r>
    </w:p>
    <w:p w14:paraId="176BA517" w14:textId="77777777" w:rsidR="00486492" w:rsidRDefault="00486492" w:rsidP="003F7215"/>
    <w:p w14:paraId="48B10588" w14:textId="7ADD4D6A" w:rsidR="00B8766E" w:rsidRDefault="00B8766E" w:rsidP="003F7215">
      <w:pPr>
        <w:rPr>
          <w:b/>
          <w:bCs/>
          <w:u w:val="single"/>
        </w:rPr>
      </w:pPr>
      <w:r w:rsidRPr="00B8766E">
        <w:rPr>
          <w:b/>
          <w:bCs/>
          <w:u w:val="single"/>
        </w:rPr>
        <w:t>Council Announcements</w:t>
      </w:r>
    </w:p>
    <w:p w14:paraId="16EFDAD0" w14:textId="5827F7D0" w:rsidR="00B8766E" w:rsidRDefault="00B8766E" w:rsidP="003F7215">
      <w:pPr>
        <w:rPr>
          <w:u w:val="single"/>
        </w:rPr>
      </w:pPr>
      <w:r w:rsidRPr="00B8766E">
        <w:rPr>
          <w:u w:val="single"/>
        </w:rPr>
        <w:t>Presented by Jeannie Campbell</w:t>
      </w:r>
    </w:p>
    <w:p w14:paraId="03AE0B71" w14:textId="2227C3B6" w:rsidR="00B8766E" w:rsidRDefault="00486492" w:rsidP="003F7215">
      <w:r>
        <w:t xml:space="preserve">Jeannie discussed </w:t>
      </w:r>
      <w:r w:rsidR="003F7215">
        <w:t xml:space="preserve">how </w:t>
      </w:r>
      <w:r>
        <w:t xml:space="preserve">the Association Executive and Board meetings will still be held </w:t>
      </w:r>
      <w:r w:rsidR="00C65E39">
        <w:t xml:space="preserve">this </w:t>
      </w:r>
      <w:proofErr w:type="gramStart"/>
      <w:r>
        <w:t>spring, but</w:t>
      </w:r>
      <w:proofErr w:type="gramEnd"/>
      <w:r>
        <w:t xml:space="preserve"> will be held virtually. She also stated that meetings will be spread out and we will send out a working agenda. The week of June 15</w:t>
      </w:r>
      <w:r w:rsidRPr="00486492">
        <w:rPr>
          <w:vertAlign w:val="superscript"/>
        </w:rPr>
        <w:t>th</w:t>
      </w:r>
      <w:r>
        <w:t xml:space="preserve"> is when </w:t>
      </w:r>
      <w:r w:rsidR="00C65E39">
        <w:t xml:space="preserve">many of the </w:t>
      </w:r>
      <w:r>
        <w:t xml:space="preserve">meetings will take place, </w:t>
      </w:r>
      <w:r w:rsidR="00C65E39">
        <w:t>specifically</w:t>
      </w:r>
      <w:r>
        <w:t>:</w:t>
      </w:r>
    </w:p>
    <w:p w14:paraId="48261C96" w14:textId="163CF24B" w:rsidR="00486492" w:rsidRDefault="00486492" w:rsidP="003F7215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Association Executive Meeting on June 16</w:t>
      </w:r>
      <w:r w:rsidRPr="00486492">
        <w:rPr>
          <w:vertAlign w:val="superscript"/>
        </w:rPr>
        <w:t>th</w:t>
      </w:r>
    </w:p>
    <w:p w14:paraId="3B27D733" w14:textId="6A78FD32" w:rsidR="00486492" w:rsidRDefault="00486492" w:rsidP="003F7215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Public Policy Meeting on June 18</w:t>
      </w:r>
      <w:r w:rsidRPr="00486492">
        <w:rPr>
          <w:vertAlign w:val="superscript"/>
        </w:rPr>
        <w:t>th</w:t>
      </w:r>
    </w:p>
    <w:p w14:paraId="3E964F51" w14:textId="1FEA6607" w:rsidR="00486492" w:rsidRDefault="00486492" w:rsidP="003F7215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Addictions Committee Meeting on June 19</w:t>
      </w:r>
      <w:r w:rsidRPr="00486492">
        <w:rPr>
          <w:vertAlign w:val="superscript"/>
        </w:rPr>
        <w:t>th</w:t>
      </w:r>
    </w:p>
    <w:p w14:paraId="7E58CF10" w14:textId="1AF8B2D2" w:rsidR="00486492" w:rsidRDefault="00486492" w:rsidP="003F7215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Policy Institute will be held on June 23</w:t>
      </w:r>
      <w:r w:rsidRPr="00486492">
        <w:rPr>
          <w:vertAlign w:val="superscript"/>
        </w:rPr>
        <w:t>rd</w:t>
      </w:r>
      <w:r>
        <w:t xml:space="preserve"> and the virtual Hill Day will be held on June 24</w:t>
      </w:r>
      <w:r w:rsidRPr="00486492">
        <w:rPr>
          <w:vertAlign w:val="superscript"/>
        </w:rPr>
        <w:t>th</w:t>
      </w:r>
    </w:p>
    <w:p w14:paraId="4756D871" w14:textId="77777777" w:rsidR="003F7215" w:rsidRDefault="003F7215" w:rsidP="003F7215">
      <w:pPr>
        <w:rPr>
          <w:b/>
          <w:bCs/>
          <w:u w:val="single"/>
        </w:rPr>
      </w:pPr>
    </w:p>
    <w:p w14:paraId="116C123C" w14:textId="1752320D" w:rsidR="00B8766E" w:rsidRDefault="00B8766E" w:rsidP="003F7215">
      <w:pPr>
        <w:rPr>
          <w:b/>
          <w:bCs/>
          <w:u w:val="single"/>
        </w:rPr>
      </w:pPr>
      <w:r w:rsidRPr="00B8766E">
        <w:rPr>
          <w:b/>
          <w:bCs/>
          <w:u w:val="single"/>
        </w:rPr>
        <w:t>Open Discussion</w:t>
      </w:r>
    </w:p>
    <w:p w14:paraId="4CE7B9A0" w14:textId="26DB28EE" w:rsidR="00B8766E" w:rsidRDefault="00B8766E" w:rsidP="003F7215">
      <w:r>
        <w:t xml:space="preserve">Mark Fontaine </w:t>
      </w:r>
      <w:r w:rsidR="00486492">
        <w:t>(FL) asked for clarification on what a “virtual” Hill</w:t>
      </w:r>
      <w:r w:rsidR="00C65E39">
        <w:t xml:space="preserve"> D</w:t>
      </w:r>
      <w:r w:rsidR="00486492">
        <w:t xml:space="preserve">ay will entail. Jeannie stated that it will have a virtual platform with </w:t>
      </w:r>
      <w:r w:rsidR="00C65E39">
        <w:t>M</w:t>
      </w:r>
      <w:r w:rsidR="00486492">
        <w:t>embers of Congress. The Policy Institute meeting will tie into the action alerts. Then the full Hill</w:t>
      </w:r>
      <w:r w:rsidR="00C65E39">
        <w:t xml:space="preserve"> D</w:t>
      </w:r>
      <w:r w:rsidR="00486492">
        <w:t xml:space="preserve">ay will be </w:t>
      </w:r>
      <w:r w:rsidR="006E4C0F">
        <w:t xml:space="preserve">held </w:t>
      </w:r>
      <w:r w:rsidR="00486492">
        <w:t>virtual</w:t>
      </w:r>
      <w:r w:rsidR="006E4C0F">
        <w:t>ly</w:t>
      </w:r>
      <w:r w:rsidR="00486492">
        <w:t xml:space="preserve"> following day. </w:t>
      </w:r>
    </w:p>
    <w:p w14:paraId="70C8FC4C" w14:textId="45059B6C" w:rsidR="00B8766E" w:rsidRDefault="00B8766E" w:rsidP="00B8766E">
      <w:r>
        <w:tab/>
      </w:r>
      <w:r>
        <w:tab/>
        <w:t xml:space="preserve"> </w:t>
      </w:r>
    </w:p>
    <w:p w14:paraId="63524E07" w14:textId="4781B996" w:rsidR="00B8766E" w:rsidRDefault="00B8766E" w:rsidP="00B8766E">
      <w:r>
        <w:t>Matt</w:t>
      </w:r>
      <w:r w:rsidR="008973A5">
        <w:t xml:space="preserve"> </w:t>
      </w:r>
      <w:r w:rsidR="00AB2902">
        <w:t xml:space="preserve">Brooks </w:t>
      </w:r>
      <w:r w:rsidR="008973A5">
        <w:t>(</w:t>
      </w:r>
      <w:r w:rsidR="00AB2902">
        <w:t>IN</w:t>
      </w:r>
      <w:r w:rsidR="008973A5">
        <w:t xml:space="preserve">) inquired about feedback from anyone who has met with congressional staff on Zoom and how they are reacting. </w:t>
      </w:r>
      <w:r>
        <w:t xml:space="preserve">Julie </w:t>
      </w:r>
      <w:r w:rsidR="00AB2902">
        <w:t xml:space="preserve">Tessler </w:t>
      </w:r>
      <w:r w:rsidR="008973A5">
        <w:t>(</w:t>
      </w:r>
      <w:r>
        <w:t>VT</w:t>
      </w:r>
      <w:r w:rsidR="008973A5">
        <w:t>)</w:t>
      </w:r>
      <w:r>
        <w:t xml:space="preserve"> </w:t>
      </w:r>
      <w:r w:rsidR="008973A5">
        <w:t>stated that they had a m</w:t>
      </w:r>
      <w:r>
        <w:t xml:space="preserve">eeting on Wednesday with </w:t>
      </w:r>
      <w:r w:rsidR="00C65E39">
        <w:t>their</w:t>
      </w:r>
      <w:r w:rsidR="008973A5">
        <w:t xml:space="preserve"> </w:t>
      </w:r>
      <w:r>
        <w:t xml:space="preserve">congressman by Zoom. </w:t>
      </w:r>
      <w:r w:rsidR="008973A5">
        <w:t xml:space="preserve">She said it has been historically difficult to get face time with </w:t>
      </w:r>
      <w:r w:rsidR="00C65E39">
        <w:t>Vermont M</w:t>
      </w:r>
      <w:r w:rsidR="008973A5">
        <w:t>ember</w:t>
      </w:r>
      <w:r w:rsidR="003F7215">
        <w:t>s</w:t>
      </w:r>
      <w:r w:rsidR="008973A5">
        <w:t xml:space="preserve"> of Congress, but they are </w:t>
      </w:r>
      <w:r w:rsidR="003F7215">
        <w:t xml:space="preserve">now </w:t>
      </w:r>
      <w:r w:rsidR="008973A5">
        <w:t xml:space="preserve">more willing to </w:t>
      </w:r>
      <w:r w:rsidR="00C65E39">
        <w:t xml:space="preserve">have </w:t>
      </w:r>
      <w:r w:rsidR="008973A5">
        <w:t xml:space="preserve">face to face meetings on Zoom. </w:t>
      </w:r>
      <w:r>
        <w:t xml:space="preserve">Reyna </w:t>
      </w:r>
      <w:r w:rsidR="008973A5">
        <w:t xml:space="preserve">also stated that </w:t>
      </w:r>
      <w:r>
        <w:t xml:space="preserve">Zoom meetings </w:t>
      </w:r>
      <w:r w:rsidR="008973A5">
        <w:t xml:space="preserve">are </w:t>
      </w:r>
      <w:r>
        <w:t>good for smaller</w:t>
      </w:r>
      <w:r w:rsidR="008973A5">
        <w:t xml:space="preserve"> groups and that it is </w:t>
      </w:r>
      <w:r w:rsidR="00C65E39">
        <w:t xml:space="preserve">sometimes </w:t>
      </w:r>
      <w:r w:rsidR="008973A5">
        <w:t>easier to create a h</w:t>
      </w:r>
      <w:r>
        <w:t xml:space="preserve">uman connection through </w:t>
      </w:r>
      <w:r w:rsidR="00C65E39">
        <w:t xml:space="preserve">smaller </w:t>
      </w:r>
      <w:r w:rsidR="008973A5">
        <w:t>Z</w:t>
      </w:r>
      <w:r>
        <w:t>oom</w:t>
      </w:r>
      <w:r w:rsidR="00C65E39">
        <w:t xml:space="preserve"> meetings </w:t>
      </w:r>
      <w:r w:rsidR="003F7215">
        <w:t xml:space="preserve">rather </w:t>
      </w:r>
      <w:r w:rsidR="00C65E39">
        <w:t>than larger in-person meetings</w:t>
      </w:r>
      <w:r>
        <w:t xml:space="preserve">. </w:t>
      </w:r>
    </w:p>
    <w:p w14:paraId="597CD62B" w14:textId="77777777" w:rsidR="008973A5" w:rsidRDefault="008973A5" w:rsidP="00B8766E"/>
    <w:p w14:paraId="69BF3DA4" w14:textId="40BDF2F9" w:rsidR="00B8766E" w:rsidRDefault="00B8766E" w:rsidP="00B8766E">
      <w:r>
        <w:t xml:space="preserve">Matt </w:t>
      </w:r>
      <w:r w:rsidR="008973A5">
        <w:t xml:space="preserve">stated that he is </w:t>
      </w:r>
      <w:r>
        <w:t xml:space="preserve">amazed how folks have adjusted to telehealth. </w:t>
      </w:r>
      <w:r w:rsidR="008973A5">
        <w:t xml:space="preserve">He stated that </w:t>
      </w:r>
      <w:r w:rsidR="003F7215">
        <w:t xml:space="preserve">in Indiana, </w:t>
      </w:r>
      <w:r w:rsidR="008973A5">
        <w:t>r</w:t>
      </w:r>
      <w:r>
        <w:t xml:space="preserve">evenue shortages </w:t>
      </w:r>
      <w:r w:rsidR="008973A5">
        <w:t xml:space="preserve">are </w:t>
      </w:r>
      <w:r>
        <w:t xml:space="preserve">going away because </w:t>
      </w:r>
      <w:r w:rsidR="003F7215">
        <w:t xml:space="preserve">behavioral health </w:t>
      </w:r>
      <w:r w:rsidR="008973A5">
        <w:t xml:space="preserve">organizations </w:t>
      </w:r>
      <w:proofErr w:type="gramStart"/>
      <w:r w:rsidR="008973A5">
        <w:t xml:space="preserve">are </w:t>
      </w:r>
      <w:r>
        <w:t>able to</w:t>
      </w:r>
      <w:proofErr w:type="gramEnd"/>
      <w:r>
        <w:t xml:space="preserve"> churn </w:t>
      </w:r>
      <w:r w:rsidR="008973A5">
        <w:t>out call after call</w:t>
      </w:r>
      <w:r>
        <w:t xml:space="preserve">. </w:t>
      </w:r>
      <w:r w:rsidR="008973A5">
        <w:t xml:space="preserve">Matt has wondered how to keep these successes in place after the pandemic. </w:t>
      </w:r>
      <w:r>
        <w:t xml:space="preserve">Chuck </w:t>
      </w:r>
      <w:r w:rsidR="008973A5">
        <w:t xml:space="preserve">said the </w:t>
      </w:r>
      <w:r>
        <w:t xml:space="preserve">Public Health </w:t>
      </w:r>
      <w:r w:rsidR="00C65E39">
        <w:t>E</w:t>
      </w:r>
      <w:r>
        <w:t>mergency</w:t>
      </w:r>
      <w:r w:rsidR="008973A5">
        <w:t xml:space="preserve"> </w:t>
      </w:r>
      <w:r w:rsidR="00C65E39">
        <w:t xml:space="preserve">Declaration </w:t>
      </w:r>
      <w:r w:rsidR="008973A5">
        <w:t xml:space="preserve">will </w:t>
      </w:r>
      <w:r>
        <w:t xml:space="preserve">allow </w:t>
      </w:r>
      <w:r w:rsidR="008973A5">
        <w:t xml:space="preserve">for things to continue for 22 months after </w:t>
      </w:r>
      <w:r w:rsidR="003F7215">
        <w:t xml:space="preserve">the </w:t>
      </w:r>
      <w:r w:rsidR="008973A5">
        <w:t xml:space="preserve">pandemic and the successes will be used </w:t>
      </w:r>
      <w:r w:rsidR="00C65E39">
        <w:t xml:space="preserve">to make the case </w:t>
      </w:r>
      <w:r>
        <w:t>for why we need to preserve</w:t>
      </w:r>
      <w:r w:rsidR="008973A5">
        <w:t xml:space="preserve"> these</w:t>
      </w:r>
      <w:r>
        <w:t xml:space="preserve">. </w:t>
      </w:r>
      <w:r w:rsidR="008973A5">
        <w:t>Chuck also stated we are p</w:t>
      </w:r>
      <w:r>
        <w:t xml:space="preserve">artnering with </w:t>
      </w:r>
      <w:proofErr w:type="spellStart"/>
      <w:r w:rsidR="008973A5">
        <w:t>Q</w:t>
      </w:r>
      <w:r>
        <w:t>ualifax</w:t>
      </w:r>
      <w:proofErr w:type="spellEnd"/>
      <w:r>
        <w:t xml:space="preserve"> </w:t>
      </w:r>
      <w:r w:rsidR="00C65E39">
        <w:t xml:space="preserve">on a member survey </w:t>
      </w:r>
      <w:r>
        <w:t xml:space="preserve">to see how well telehealth </w:t>
      </w:r>
      <w:r w:rsidR="008973A5">
        <w:t xml:space="preserve">is </w:t>
      </w:r>
      <w:r>
        <w:t>working</w:t>
      </w:r>
      <w:r w:rsidR="00C65E39">
        <w:t xml:space="preserve"> for behavioral health providers</w:t>
      </w:r>
      <w:r>
        <w:t xml:space="preserve">. </w:t>
      </w:r>
    </w:p>
    <w:p w14:paraId="58C780C4" w14:textId="77777777" w:rsidR="008973A5" w:rsidRDefault="008973A5" w:rsidP="00B8766E"/>
    <w:p w14:paraId="68ACBBF4" w14:textId="029204DB" w:rsidR="00B8766E" w:rsidRDefault="00B8766E" w:rsidP="00B8766E">
      <w:r>
        <w:t>Danette</w:t>
      </w:r>
      <w:r w:rsidR="00AB2902">
        <w:t xml:space="preserve"> </w:t>
      </w:r>
      <w:r w:rsidR="008973A5">
        <w:t xml:space="preserve">stated that </w:t>
      </w:r>
      <w:r>
        <w:t xml:space="preserve">audio only </w:t>
      </w:r>
      <w:r w:rsidR="00C65E39">
        <w:t xml:space="preserve">behavioral telehealth </w:t>
      </w:r>
      <w:r w:rsidR="008973A5">
        <w:t xml:space="preserve">has </w:t>
      </w:r>
      <w:r>
        <w:t xml:space="preserve">been very </w:t>
      </w:r>
      <w:proofErr w:type="gramStart"/>
      <w:r>
        <w:t>helpful</w:t>
      </w:r>
      <w:proofErr w:type="gramEnd"/>
      <w:r w:rsidR="008B1D20">
        <w:t xml:space="preserve"> </w:t>
      </w:r>
      <w:r w:rsidR="001E5BDE">
        <w:t>and they have to explore the</w:t>
      </w:r>
      <w:r w:rsidR="008B1D20">
        <w:t xml:space="preserve"> </w:t>
      </w:r>
      <w:r w:rsidR="001E5BDE">
        <w:t>options between the provider and the recipient with what makes the most sense in the situation. She stated that they have a f</w:t>
      </w:r>
      <w:r>
        <w:t xml:space="preserve">ull range of options based on variety of factors. </w:t>
      </w:r>
    </w:p>
    <w:p w14:paraId="0F6C17C8" w14:textId="77777777" w:rsidR="00C65E39" w:rsidRDefault="00C65E39" w:rsidP="00B8766E"/>
    <w:p w14:paraId="45B377C0" w14:textId="782FC5CD" w:rsidR="00B8766E" w:rsidRDefault="00B8766E" w:rsidP="00B8766E">
      <w:r>
        <w:t>Julie</w:t>
      </w:r>
      <w:r w:rsidR="00AB2902">
        <w:t xml:space="preserve"> </w:t>
      </w:r>
      <w:r w:rsidR="001E5BDE">
        <w:t xml:space="preserve">stated that her providers are </w:t>
      </w:r>
      <w:r>
        <w:t xml:space="preserve">losing money </w:t>
      </w:r>
      <w:r w:rsidR="008B1D20">
        <w:t xml:space="preserve">on </w:t>
      </w:r>
      <w:r>
        <w:t xml:space="preserve">telehealth issues because </w:t>
      </w:r>
      <w:r w:rsidR="001E5BDE">
        <w:t xml:space="preserve">many older adults </w:t>
      </w:r>
      <w:r>
        <w:t xml:space="preserve">do not have video </w:t>
      </w:r>
      <w:r w:rsidR="008B1D20">
        <w:t xml:space="preserve">capable </w:t>
      </w:r>
      <w:r>
        <w:t xml:space="preserve">phones. </w:t>
      </w:r>
    </w:p>
    <w:p w14:paraId="6003C347" w14:textId="77777777" w:rsidR="00AB2902" w:rsidRDefault="00AB2902" w:rsidP="00B8766E"/>
    <w:p w14:paraId="1105E11C" w14:textId="2CD16B1B" w:rsidR="00B8766E" w:rsidRDefault="00B8766E" w:rsidP="00B8766E">
      <w:r>
        <w:t>Andrea</w:t>
      </w:r>
      <w:r w:rsidR="001E5BDE">
        <w:t xml:space="preserve"> </w:t>
      </w:r>
      <w:r w:rsidR="00AB2902">
        <w:t xml:space="preserve">Smyth </w:t>
      </w:r>
      <w:r w:rsidR="001E5BDE">
        <w:t>(</w:t>
      </w:r>
      <w:r>
        <w:t>NY</w:t>
      </w:r>
      <w:r w:rsidR="001E5BDE">
        <w:t xml:space="preserve">) stated that it is difficult </w:t>
      </w:r>
      <w:r w:rsidR="003821F3">
        <w:t>to have full behavioral telehealth sessions with</w:t>
      </w:r>
      <w:r>
        <w:t xml:space="preserve"> kid</w:t>
      </w:r>
      <w:r w:rsidR="001E5BDE">
        <w:t>s</w:t>
      </w:r>
      <w:r>
        <w:t>.</w:t>
      </w:r>
      <w:r w:rsidR="001E5BDE">
        <w:t xml:space="preserve"> She stated it is difficult to keep them on the phone for more than 20 minutes and many of her </w:t>
      </w:r>
      <w:r w:rsidR="008B1D20">
        <w:t xml:space="preserve">member </w:t>
      </w:r>
      <w:r w:rsidR="001E5BDE">
        <w:t xml:space="preserve">providers deal with children. </w:t>
      </w:r>
      <w:r>
        <w:t xml:space="preserve"> </w:t>
      </w:r>
    </w:p>
    <w:p w14:paraId="03A59043" w14:textId="77777777" w:rsidR="001E5BDE" w:rsidRDefault="001E5BDE" w:rsidP="00B8766E"/>
    <w:p w14:paraId="2999B947" w14:textId="252A3927" w:rsidR="00B8766E" w:rsidRDefault="00B8766E" w:rsidP="00B8766E">
      <w:r>
        <w:t>Mark</w:t>
      </w:r>
      <w:r w:rsidR="00AB2902">
        <w:t xml:space="preserve"> Levota (DC)</w:t>
      </w:r>
      <w:r>
        <w:t xml:space="preserve"> </w:t>
      </w:r>
      <w:r w:rsidR="001E5BDE">
        <w:t>stated</w:t>
      </w:r>
      <w:r>
        <w:t xml:space="preserve"> </w:t>
      </w:r>
      <w:r w:rsidR="001E5BDE">
        <w:t xml:space="preserve">that he is worried that the standard for providing care in different modalities could put organizations at a risk for being reimbursed less. </w:t>
      </w:r>
    </w:p>
    <w:p w14:paraId="30FF6141" w14:textId="77777777" w:rsidR="001E5BDE" w:rsidRDefault="001E5BDE" w:rsidP="00B8766E"/>
    <w:p w14:paraId="1B74BA31" w14:textId="66068E8D" w:rsidR="00B8766E" w:rsidRDefault="00B8766E" w:rsidP="00B8766E">
      <w:r>
        <w:t xml:space="preserve">Chuck </w:t>
      </w:r>
      <w:r w:rsidR="008B1D20">
        <w:t xml:space="preserve">expressed </w:t>
      </w:r>
      <w:r w:rsidR="001E5BDE">
        <w:t>concern about</w:t>
      </w:r>
      <w:r>
        <w:t xml:space="preserve"> state budgets post</w:t>
      </w:r>
      <w:r w:rsidR="003821F3">
        <w:t>-</w:t>
      </w:r>
      <w:r>
        <w:t>COVID</w:t>
      </w:r>
      <w:r w:rsidR="003821F3">
        <w:t>-19</w:t>
      </w:r>
      <w:r>
        <w:t xml:space="preserve"> </w:t>
      </w:r>
      <w:r w:rsidR="001E5BDE">
        <w:t xml:space="preserve">and said we </w:t>
      </w:r>
      <w:r w:rsidR="008B1D20">
        <w:t xml:space="preserve">need to be </w:t>
      </w:r>
      <w:r w:rsidR="001E5BDE">
        <w:t>getting ready to make our case for budget</w:t>
      </w:r>
      <w:r w:rsidR="008B1D20">
        <w:t xml:space="preserve"> funding</w:t>
      </w:r>
      <w:r w:rsidR="001E5BDE">
        <w:t xml:space="preserve">. </w:t>
      </w:r>
    </w:p>
    <w:p w14:paraId="4E4EA0DC" w14:textId="397E0398" w:rsidR="001E5BDE" w:rsidRDefault="001E5BDE" w:rsidP="00B8766E"/>
    <w:p w14:paraId="325CB8BC" w14:textId="4DB98819" w:rsidR="001E5BDE" w:rsidRDefault="001E5BDE" w:rsidP="00B8766E">
      <w:r>
        <w:t>Lee Johnson (TX) asked if other states are hearing about virtual legislat</w:t>
      </w:r>
      <w:r w:rsidR="003821F3">
        <w:t>ive</w:t>
      </w:r>
      <w:r>
        <w:t xml:space="preserve"> sessions. Paul Curtis (CA) stated that that he has heard that </w:t>
      </w:r>
      <w:r w:rsidR="008B1D20">
        <w:t xml:space="preserve">the </w:t>
      </w:r>
      <w:r>
        <w:t>C</w:t>
      </w:r>
      <w:r w:rsidR="003821F3">
        <w:t>alifornia</w:t>
      </w:r>
      <w:r>
        <w:t xml:space="preserve"> legislat</w:t>
      </w:r>
      <w:r w:rsidR="003821F3">
        <w:t>ure</w:t>
      </w:r>
      <w:r>
        <w:t xml:space="preserve"> goes back next </w:t>
      </w:r>
      <w:proofErr w:type="gramStart"/>
      <w:r>
        <w:t>week</w:t>
      </w:r>
      <w:proofErr w:type="gramEnd"/>
      <w:r>
        <w:t xml:space="preserve"> and that </w:t>
      </w:r>
      <w:r w:rsidR="003821F3">
        <w:t>participation</w:t>
      </w:r>
      <w:r>
        <w:t xml:space="preserve"> will be limited to one member and one staff member. He also stated that they have made clear </w:t>
      </w:r>
      <w:r w:rsidR="003821F3">
        <w:t xml:space="preserve">that </w:t>
      </w:r>
      <w:r>
        <w:t xml:space="preserve">no budget items not related to COVID-19 will </w:t>
      </w:r>
      <w:r w:rsidR="003821F3">
        <w:t>be considered.</w:t>
      </w:r>
      <w:r w:rsidR="008B1D20">
        <w:t xml:space="preserve"> </w:t>
      </w:r>
      <w:r>
        <w:t>Julie</w:t>
      </w:r>
      <w:r w:rsidR="00AB2902">
        <w:t xml:space="preserve"> </w:t>
      </w:r>
      <w:r>
        <w:t>stated that when</w:t>
      </w:r>
      <w:r w:rsidR="008B1D20">
        <w:t xml:space="preserve"> a</w:t>
      </w:r>
      <w:r>
        <w:t xml:space="preserve"> virtual legislati</w:t>
      </w:r>
      <w:r w:rsidR="008B1D20">
        <w:t>ve session</w:t>
      </w:r>
      <w:r>
        <w:t xml:space="preserve"> is happening, texting legislators during the sessions is key. </w:t>
      </w:r>
    </w:p>
    <w:p w14:paraId="1BE78F66" w14:textId="1D74F514" w:rsidR="001E5BDE" w:rsidRDefault="001E5BDE" w:rsidP="00B8766E"/>
    <w:p w14:paraId="2AEABC82" w14:textId="04672E80" w:rsidR="001E5BDE" w:rsidRDefault="001E5BDE" w:rsidP="00B8766E">
      <w:r>
        <w:t xml:space="preserve">Mark </w:t>
      </w:r>
      <w:r w:rsidR="003821F3">
        <w:t xml:space="preserve">Fontaine </w:t>
      </w:r>
      <w:r>
        <w:t xml:space="preserve">requested that the National Council </w:t>
      </w:r>
      <w:r w:rsidR="003821F3">
        <w:t>prepare</w:t>
      </w:r>
      <w:r>
        <w:t xml:space="preserve"> a draft editorial around the value of mental health and substance abuse services. Sarah</w:t>
      </w:r>
      <w:r w:rsidR="003821F3">
        <w:t xml:space="preserve"> Surgenor</w:t>
      </w:r>
      <w:r w:rsidR="008B1D20">
        <w:t xml:space="preserve"> </w:t>
      </w:r>
      <w:r>
        <w:t>said that</w:t>
      </w:r>
      <w:r w:rsidR="003821F3">
        <w:t xml:space="preserve"> this</w:t>
      </w:r>
      <w:r w:rsidR="008B1D20">
        <w:t xml:space="preserve"> </w:t>
      </w:r>
      <w:r>
        <w:t xml:space="preserve">is already in the works. </w:t>
      </w:r>
    </w:p>
    <w:p w14:paraId="25F4CF10" w14:textId="77777777" w:rsidR="005B6CCD" w:rsidRDefault="005B6CCD" w:rsidP="00B8766E"/>
    <w:p w14:paraId="6A898993" w14:textId="6BE0DCE6" w:rsidR="00B8766E" w:rsidRDefault="00B8766E" w:rsidP="005B6CCD">
      <w:r>
        <w:t>Annette Dubois (</w:t>
      </w:r>
      <w:r w:rsidR="003821F3">
        <w:t>NB</w:t>
      </w:r>
      <w:r>
        <w:t xml:space="preserve">) </w:t>
      </w:r>
      <w:r w:rsidR="005B6CCD">
        <w:t>asked</w:t>
      </w:r>
      <w:r w:rsidR="003821F3">
        <w:t xml:space="preserve"> how</w:t>
      </w:r>
      <w:r w:rsidR="008B1D20">
        <w:t xml:space="preserve"> </w:t>
      </w:r>
      <w:r>
        <w:t xml:space="preserve">states will </w:t>
      </w:r>
      <w:r w:rsidR="003821F3">
        <w:t xml:space="preserve">distribute </w:t>
      </w:r>
      <w:r>
        <w:t>CARE</w:t>
      </w:r>
      <w:r w:rsidR="008B1D20">
        <w:t>S</w:t>
      </w:r>
      <w:r w:rsidR="003821F3">
        <w:t xml:space="preserve"> Act</w:t>
      </w:r>
      <w:r>
        <w:t xml:space="preserve"> </w:t>
      </w:r>
      <w:r w:rsidR="003821F3">
        <w:t xml:space="preserve">funds they </w:t>
      </w:r>
      <w:r w:rsidR="006E4C0F">
        <w:t xml:space="preserve">have </w:t>
      </w:r>
      <w:r w:rsidR="003821F3">
        <w:t xml:space="preserve">received. </w:t>
      </w:r>
      <w:r>
        <w:t>Roby</w:t>
      </w:r>
      <w:r w:rsidR="00AB2902">
        <w:t>n</w:t>
      </w:r>
      <w:r w:rsidR="005B6CCD">
        <w:t xml:space="preserve"> </w:t>
      </w:r>
      <w:r w:rsidR="003821F3">
        <w:t xml:space="preserve">said that she </w:t>
      </w:r>
      <w:r w:rsidR="005B6CCD">
        <w:t xml:space="preserve">is currently doing a laundry list of positives regarding telehealth that have </w:t>
      </w:r>
      <w:r w:rsidR="003821F3">
        <w:t>had a</w:t>
      </w:r>
      <w:r w:rsidR="008B1D20">
        <w:t>n</w:t>
      </w:r>
      <w:r w:rsidR="005B6CCD">
        <w:t xml:space="preserve"> impact so organizations may be able to provide telehealth services beyond the public emergency. Chuck said </w:t>
      </w:r>
      <w:r w:rsidR="003821F3">
        <w:t xml:space="preserve">are </w:t>
      </w:r>
      <w:r w:rsidR="005B6CCD">
        <w:t xml:space="preserve">happy to work with her on that. </w:t>
      </w:r>
    </w:p>
    <w:p w14:paraId="59E2DF97" w14:textId="77777777" w:rsidR="005B6CCD" w:rsidRDefault="005B6CCD" w:rsidP="00B8766E"/>
    <w:p w14:paraId="0CE197D6" w14:textId="105FD557" w:rsidR="00B8766E" w:rsidRDefault="00B8766E" w:rsidP="00B8766E">
      <w:r>
        <w:t xml:space="preserve">Matt </w:t>
      </w:r>
      <w:r w:rsidR="005B6CCD">
        <w:t xml:space="preserve">raised </w:t>
      </w:r>
      <w:r>
        <w:t>concern</w:t>
      </w:r>
      <w:r w:rsidR="005B6CCD">
        <w:t xml:space="preserve"> about </w:t>
      </w:r>
      <w:r>
        <w:t xml:space="preserve">managed care companies </w:t>
      </w:r>
      <w:r w:rsidR="003821F3">
        <w:t xml:space="preserve">being provided government funds on a per member </w:t>
      </w:r>
      <w:r>
        <w:t>per month rate</w:t>
      </w:r>
      <w:r w:rsidR="003821F3">
        <w:t xml:space="preserve"> but then not passing these funds on</w:t>
      </w:r>
      <w:r w:rsidR="008B1D20">
        <w:t xml:space="preserve"> </w:t>
      </w:r>
      <w:r w:rsidR="003821F3">
        <w:t>to behavioral health providers</w:t>
      </w:r>
      <w:r>
        <w:t xml:space="preserve">. </w:t>
      </w:r>
      <w:r w:rsidR="005B6CCD">
        <w:t xml:space="preserve">He </w:t>
      </w:r>
      <w:r w:rsidR="003821F3">
        <w:t>recommend</w:t>
      </w:r>
      <w:r w:rsidR="008B1D20">
        <w:t>ed</w:t>
      </w:r>
      <w:r w:rsidR="003821F3">
        <w:t xml:space="preserve"> that we </w:t>
      </w:r>
      <w:r w:rsidR="005B6CCD">
        <w:t>r</w:t>
      </w:r>
      <w:r>
        <w:t xml:space="preserve">ethink payment methodologies to get those dollars back. </w:t>
      </w:r>
    </w:p>
    <w:p w14:paraId="458A9607" w14:textId="6172D327" w:rsidR="00B8766E" w:rsidRDefault="00B8766E" w:rsidP="00B8766E">
      <w:r>
        <w:tab/>
        <w:t xml:space="preserve"> </w:t>
      </w:r>
    </w:p>
    <w:p w14:paraId="0A881A1B" w14:textId="06EF9F1D" w:rsidR="00B8766E" w:rsidRDefault="00B8766E" w:rsidP="00B8766E">
      <w:r>
        <w:t xml:space="preserve">John Magnuson </w:t>
      </w:r>
      <w:r w:rsidR="005B6CCD">
        <w:t>(MN) asked abou</w:t>
      </w:r>
      <w:r w:rsidR="003821F3">
        <w:t xml:space="preserve">t state </w:t>
      </w:r>
      <w:r>
        <w:t>legislation on telehealth and how it</w:t>
      </w:r>
      <w:r w:rsidR="005B6CCD">
        <w:t xml:space="preserve"> has</w:t>
      </w:r>
      <w:r>
        <w:t xml:space="preserve"> been extended</w:t>
      </w:r>
      <w:r w:rsidR="003821F3">
        <w:t xml:space="preserve"> in other states</w:t>
      </w:r>
      <w:r>
        <w:t xml:space="preserve">. </w:t>
      </w:r>
      <w:r w:rsidR="005B6CCD">
        <w:t xml:space="preserve">He stated that </w:t>
      </w:r>
      <w:r w:rsidR="003821F3">
        <w:t>a S</w:t>
      </w:r>
      <w:r>
        <w:t xml:space="preserve">tate </w:t>
      </w:r>
      <w:r w:rsidR="003821F3">
        <w:t>S</w:t>
      </w:r>
      <w:r>
        <w:t>enator in M</w:t>
      </w:r>
      <w:r w:rsidR="008B1D20">
        <w:t>innesota</w:t>
      </w:r>
      <w:r>
        <w:t xml:space="preserve"> </w:t>
      </w:r>
      <w:r w:rsidR="003821F3">
        <w:t xml:space="preserve">is </w:t>
      </w:r>
      <w:r>
        <w:t xml:space="preserve">moving forward </w:t>
      </w:r>
      <w:r w:rsidR="008B1D20">
        <w:t>on</w:t>
      </w:r>
      <w:r>
        <w:t xml:space="preserve"> extend</w:t>
      </w:r>
      <w:r w:rsidR="00575BD2">
        <w:t>ing</w:t>
      </w:r>
      <w:r>
        <w:t xml:space="preserve"> telehealth</w:t>
      </w:r>
      <w:r w:rsidR="005B6CCD">
        <w:t xml:space="preserve"> and said a</w:t>
      </w:r>
      <w:r>
        <w:t xml:space="preserve">ny </w:t>
      </w:r>
      <w:r w:rsidR="00575BD2">
        <w:t>information</w:t>
      </w:r>
      <w:r>
        <w:t xml:space="preserve"> would be appreciated. Chuck </w:t>
      </w:r>
      <w:r w:rsidR="005B6CCD">
        <w:t xml:space="preserve">said we </w:t>
      </w:r>
      <w:r>
        <w:t xml:space="preserve">want telehealth flexibilities to stay in place for </w:t>
      </w:r>
      <w:r w:rsidR="008B1D20">
        <w:t xml:space="preserve">at least </w:t>
      </w:r>
      <w:r>
        <w:t xml:space="preserve">22 months </w:t>
      </w:r>
      <w:r w:rsidR="005B6CCD">
        <w:t xml:space="preserve">or </w:t>
      </w:r>
      <w:r>
        <w:t xml:space="preserve">until </w:t>
      </w:r>
      <w:r w:rsidR="00575BD2">
        <w:t xml:space="preserve">a </w:t>
      </w:r>
      <w:r>
        <w:t>vaccine</w:t>
      </w:r>
      <w:r w:rsidR="005B6CCD">
        <w:t xml:space="preserve"> is developed</w:t>
      </w:r>
      <w:r>
        <w:t xml:space="preserve">. </w:t>
      </w:r>
    </w:p>
    <w:p w14:paraId="225E4777" w14:textId="1EF3BEF6" w:rsidR="00B8766E" w:rsidRDefault="00B8766E" w:rsidP="00B8766E">
      <w:r>
        <w:t xml:space="preserve"> </w:t>
      </w:r>
    </w:p>
    <w:p w14:paraId="15E868EA" w14:textId="521F235B" w:rsidR="00B8766E" w:rsidRDefault="00B8766E" w:rsidP="00B8766E">
      <w:r>
        <w:t xml:space="preserve">Jeannie </w:t>
      </w:r>
      <w:r w:rsidR="005B6CCD">
        <w:t xml:space="preserve">gave an update on the </w:t>
      </w:r>
      <w:r w:rsidR="00575BD2">
        <w:t xml:space="preserve">National Council’s </w:t>
      </w:r>
      <w:r w:rsidR="005B6CCD">
        <w:t>m</w:t>
      </w:r>
      <w:r>
        <w:t>ask order</w:t>
      </w:r>
      <w:r w:rsidR="005B6CCD">
        <w:t xml:space="preserve">. She stated that </w:t>
      </w:r>
      <w:r w:rsidR="008B1D20">
        <w:t xml:space="preserve">a </w:t>
      </w:r>
      <w:r>
        <w:t xml:space="preserve">partial shipment </w:t>
      </w:r>
      <w:r w:rsidR="00575BD2">
        <w:t xml:space="preserve">is </w:t>
      </w:r>
      <w:r>
        <w:t xml:space="preserve">making </w:t>
      </w:r>
      <w:r w:rsidR="00575BD2">
        <w:t xml:space="preserve">its </w:t>
      </w:r>
      <w:r>
        <w:t xml:space="preserve">way to </w:t>
      </w:r>
      <w:r w:rsidR="00575BD2">
        <w:t xml:space="preserve">the </w:t>
      </w:r>
      <w:r>
        <w:t>U</w:t>
      </w:r>
      <w:r w:rsidR="00575BD2">
        <w:t>.</w:t>
      </w:r>
      <w:r>
        <w:t>S</w:t>
      </w:r>
      <w:r w:rsidR="00575BD2">
        <w:t>.</w:t>
      </w:r>
      <w:r>
        <w:t xml:space="preserve"> from </w:t>
      </w:r>
      <w:r w:rsidR="00575BD2">
        <w:t xml:space="preserve">South </w:t>
      </w:r>
      <w:r>
        <w:t xml:space="preserve">Korea. </w:t>
      </w:r>
      <w:r w:rsidR="005B6CCD">
        <w:t xml:space="preserve">We are also ready to order more </w:t>
      </w:r>
      <w:r w:rsidR="008B1D20">
        <w:t xml:space="preserve">masks </w:t>
      </w:r>
      <w:r w:rsidR="005B6CCD">
        <w:t xml:space="preserve">as soon as we get the masks into the hands of our members. </w:t>
      </w:r>
    </w:p>
    <w:p w14:paraId="15943687" w14:textId="77777777" w:rsidR="00AB2902" w:rsidRDefault="00AB2902" w:rsidP="00657F30">
      <w:pPr>
        <w:rPr>
          <w:rFonts w:ascii="Calibri" w:eastAsia="Calibri" w:hAnsi="Calibri" w:cs="Calibri"/>
          <w:b/>
          <w:bCs/>
          <w:u w:val="single"/>
        </w:rPr>
      </w:pPr>
    </w:p>
    <w:p w14:paraId="6DA7D5C4" w14:textId="5FDF5386" w:rsidR="00657F30" w:rsidRPr="005E4077" w:rsidRDefault="00657F30" w:rsidP="00657F30">
      <w:r w:rsidRPr="00917C1D">
        <w:rPr>
          <w:rFonts w:ascii="Calibri" w:eastAsia="Calibri" w:hAnsi="Calibri" w:cs="Calibri"/>
          <w:b/>
          <w:bCs/>
          <w:u w:val="single"/>
        </w:rPr>
        <w:t xml:space="preserve">Next </w:t>
      </w:r>
      <w:r w:rsidR="004C4AC9">
        <w:rPr>
          <w:rFonts w:ascii="Calibri" w:eastAsia="Calibri" w:hAnsi="Calibri" w:cs="Calibri"/>
          <w:b/>
          <w:bCs/>
          <w:u w:val="single"/>
        </w:rPr>
        <w:t>Association Executives Teleconference</w:t>
      </w:r>
    </w:p>
    <w:p w14:paraId="707F744C" w14:textId="6397AD6C" w:rsidR="006A4ADE" w:rsidRDefault="00B8766E" w:rsidP="006A4A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5</w:t>
      </w:r>
      <w:r w:rsidR="00AB221E">
        <w:rPr>
          <w:rFonts w:ascii="Calibri" w:eastAsia="Calibri" w:hAnsi="Calibri" w:cs="Calibri"/>
        </w:rPr>
        <w:t>, 2</w:t>
      </w:r>
      <w:r w:rsidR="00CA4E29">
        <w:rPr>
          <w:rFonts w:ascii="Calibri" w:eastAsia="Calibri" w:hAnsi="Calibri" w:cs="Calibri"/>
        </w:rPr>
        <w:t>020</w:t>
      </w:r>
      <w:r w:rsidR="00C50403">
        <w:rPr>
          <w:rFonts w:ascii="Calibri" w:eastAsia="Calibri" w:hAnsi="Calibri" w:cs="Calibri"/>
        </w:rPr>
        <w:t xml:space="preserve"> </w:t>
      </w:r>
      <w:r w:rsidR="00BA431A">
        <w:rPr>
          <w:rFonts w:ascii="Calibri" w:eastAsia="Calibri" w:hAnsi="Calibri" w:cs="Calibri"/>
        </w:rPr>
        <w:t>2</w:t>
      </w:r>
      <w:r w:rsidR="00C50403">
        <w:rPr>
          <w:rFonts w:ascii="Calibri" w:eastAsia="Calibri" w:hAnsi="Calibri" w:cs="Calibri"/>
        </w:rPr>
        <w:t>:</w:t>
      </w:r>
      <w:r w:rsidR="00BA431A">
        <w:rPr>
          <w:rFonts w:ascii="Calibri" w:eastAsia="Calibri" w:hAnsi="Calibri" w:cs="Calibri"/>
        </w:rPr>
        <w:t>00</w:t>
      </w:r>
      <w:r w:rsidR="00C50403">
        <w:rPr>
          <w:rFonts w:ascii="Calibri" w:eastAsia="Calibri" w:hAnsi="Calibri" w:cs="Calibri"/>
        </w:rPr>
        <w:t xml:space="preserve"> PM ET</w:t>
      </w:r>
      <w:r w:rsidR="006A4ADE" w:rsidRPr="006A4ADE">
        <w:rPr>
          <w:rFonts w:ascii="Calibri" w:eastAsia="Calibri" w:hAnsi="Calibri" w:cs="Calibri"/>
        </w:rPr>
        <w:t xml:space="preserve"> </w:t>
      </w:r>
    </w:p>
    <w:p w14:paraId="0B41DECC" w14:textId="77777777" w:rsidR="006A4ADE" w:rsidRDefault="006A4ADE" w:rsidP="006A4ADE">
      <w:pPr>
        <w:rPr>
          <w:rFonts w:ascii="Calibri" w:eastAsia="Calibri" w:hAnsi="Calibri" w:cs="Calibri"/>
        </w:rPr>
      </w:pPr>
    </w:p>
    <w:p w14:paraId="7329101B" w14:textId="27DF72E7" w:rsidR="00CA4E29" w:rsidRPr="002954B6" w:rsidRDefault="00CA4E29" w:rsidP="002954B6">
      <w:pPr>
        <w:rPr>
          <w:rFonts w:ascii="Calibri" w:eastAsia="Calibri" w:hAnsi="Calibri" w:cs="Calibri"/>
        </w:rPr>
      </w:pPr>
    </w:p>
    <w:sectPr w:rsidR="00CA4E29" w:rsidRPr="002954B6" w:rsidSect="004A05E4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9C99" w14:textId="77777777" w:rsidR="0090644F" w:rsidRDefault="0090644F" w:rsidP="004A05E4">
      <w:r>
        <w:separator/>
      </w:r>
    </w:p>
  </w:endnote>
  <w:endnote w:type="continuationSeparator" w:id="0">
    <w:p w14:paraId="2701D79D" w14:textId="77777777" w:rsidR="0090644F" w:rsidRDefault="0090644F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4C81" w14:textId="77777777" w:rsidR="0090644F" w:rsidRDefault="0090644F" w:rsidP="004A05E4">
      <w:r>
        <w:separator/>
      </w:r>
    </w:p>
  </w:footnote>
  <w:footnote w:type="continuationSeparator" w:id="0">
    <w:p w14:paraId="4151BE4E" w14:textId="77777777" w:rsidR="0090644F" w:rsidRDefault="0090644F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71DC"/>
    <w:rsid w:val="0004373F"/>
    <w:rsid w:val="000464FF"/>
    <w:rsid w:val="0005176D"/>
    <w:rsid w:val="00054532"/>
    <w:rsid w:val="0005706A"/>
    <w:rsid w:val="00072894"/>
    <w:rsid w:val="00092141"/>
    <w:rsid w:val="000A3900"/>
    <w:rsid w:val="000A685D"/>
    <w:rsid w:val="000B2CA6"/>
    <w:rsid w:val="000C589F"/>
    <w:rsid w:val="000E4A46"/>
    <w:rsid w:val="000F3280"/>
    <w:rsid w:val="00104A07"/>
    <w:rsid w:val="00113ECD"/>
    <w:rsid w:val="00134B5F"/>
    <w:rsid w:val="00144EB6"/>
    <w:rsid w:val="00151B93"/>
    <w:rsid w:val="0016298F"/>
    <w:rsid w:val="001777BD"/>
    <w:rsid w:val="0018178C"/>
    <w:rsid w:val="00183E6F"/>
    <w:rsid w:val="001D2B94"/>
    <w:rsid w:val="001D3DA7"/>
    <w:rsid w:val="001E5BDE"/>
    <w:rsid w:val="001F2635"/>
    <w:rsid w:val="001F6707"/>
    <w:rsid w:val="0020374A"/>
    <w:rsid w:val="00205DD8"/>
    <w:rsid w:val="00220641"/>
    <w:rsid w:val="00227F0D"/>
    <w:rsid w:val="002358C9"/>
    <w:rsid w:val="00287868"/>
    <w:rsid w:val="002954B6"/>
    <w:rsid w:val="002A697B"/>
    <w:rsid w:val="002D18E2"/>
    <w:rsid w:val="002E3ECD"/>
    <w:rsid w:val="002E4CFB"/>
    <w:rsid w:val="00341335"/>
    <w:rsid w:val="00351DFC"/>
    <w:rsid w:val="003821F3"/>
    <w:rsid w:val="003836AF"/>
    <w:rsid w:val="003939D4"/>
    <w:rsid w:val="003B3202"/>
    <w:rsid w:val="003D6599"/>
    <w:rsid w:val="003F25EB"/>
    <w:rsid w:val="003F7215"/>
    <w:rsid w:val="004103D0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A05E4"/>
    <w:rsid w:val="004A0EC2"/>
    <w:rsid w:val="004C102E"/>
    <w:rsid w:val="004C4AC9"/>
    <w:rsid w:val="004C5D37"/>
    <w:rsid w:val="004E21D6"/>
    <w:rsid w:val="004F375E"/>
    <w:rsid w:val="004F61C5"/>
    <w:rsid w:val="0050690E"/>
    <w:rsid w:val="0055154A"/>
    <w:rsid w:val="00551FB2"/>
    <w:rsid w:val="00575BD2"/>
    <w:rsid w:val="00582AC7"/>
    <w:rsid w:val="005B20D5"/>
    <w:rsid w:val="005B6CCD"/>
    <w:rsid w:val="005D22A1"/>
    <w:rsid w:val="005D250A"/>
    <w:rsid w:val="005D35FC"/>
    <w:rsid w:val="005E4077"/>
    <w:rsid w:val="005E53C4"/>
    <w:rsid w:val="005E78FD"/>
    <w:rsid w:val="00606DBB"/>
    <w:rsid w:val="006151E1"/>
    <w:rsid w:val="006251CE"/>
    <w:rsid w:val="006422DA"/>
    <w:rsid w:val="00646A99"/>
    <w:rsid w:val="006471DA"/>
    <w:rsid w:val="006521D5"/>
    <w:rsid w:val="00656C27"/>
    <w:rsid w:val="00657F30"/>
    <w:rsid w:val="006920D1"/>
    <w:rsid w:val="00692DBD"/>
    <w:rsid w:val="00695046"/>
    <w:rsid w:val="006974DA"/>
    <w:rsid w:val="006A4ADE"/>
    <w:rsid w:val="006B5138"/>
    <w:rsid w:val="006E4C0F"/>
    <w:rsid w:val="006F2E99"/>
    <w:rsid w:val="00703A62"/>
    <w:rsid w:val="0070488A"/>
    <w:rsid w:val="00715C68"/>
    <w:rsid w:val="00716F80"/>
    <w:rsid w:val="00731B12"/>
    <w:rsid w:val="0074220E"/>
    <w:rsid w:val="0074665F"/>
    <w:rsid w:val="00767B3E"/>
    <w:rsid w:val="00774306"/>
    <w:rsid w:val="00780DCF"/>
    <w:rsid w:val="00797DD6"/>
    <w:rsid w:val="007C0CAF"/>
    <w:rsid w:val="007C7203"/>
    <w:rsid w:val="007E09E8"/>
    <w:rsid w:val="007E6F39"/>
    <w:rsid w:val="007F5BE8"/>
    <w:rsid w:val="00806C48"/>
    <w:rsid w:val="00807E3A"/>
    <w:rsid w:val="00820935"/>
    <w:rsid w:val="00822AB4"/>
    <w:rsid w:val="008270C8"/>
    <w:rsid w:val="00831723"/>
    <w:rsid w:val="008523CA"/>
    <w:rsid w:val="00855CC6"/>
    <w:rsid w:val="00857E28"/>
    <w:rsid w:val="00896A7F"/>
    <w:rsid w:val="008973A5"/>
    <w:rsid w:val="008A0DF6"/>
    <w:rsid w:val="008B11AE"/>
    <w:rsid w:val="008B1D20"/>
    <w:rsid w:val="008B5B1E"/>
    <w:rsid w:val="008B67E9"/>
    <w:rsid w:val="008D71EE"/>
    <w:rsid w:val="008E4DD8"/>
    <w:rsid w:val="0090644F"/>
    <w:rsid w:val="00913492"/>
    <w:rsid w:val="00914CA3"/>
    <w:rsid w:val="00925DB8"/>
    <w:rsid w:val="00936755"/>
    <w:rsid w:val="00945B9C"/>
    <w:rsid w:val="00970B7F"/>
    <w:rsid w:val="00973EF0"/>
    <w:rsid w:val="00986235"/>
    <w:rsid w:val="009A6BDB"/>
    <w:rsid w:val="009C3EBA"/>
    <w:rsid w:val="009D7A0A"/>
    <w:rsid w:val="009E6E2B"/>
    <w:rsid w:val="009F0B35"/>
    <w:rsid w:val="00A1071B"/>
    <w:rsid w:val="00A10DA6"/>
    <w:rsid w:val="00A17E53"/>
    <w:rsid w:val="00A5357B"/>
    <w:rsid w:val="00A61C44"/>
    <w:rsid w:val="00A7254A"/>
    <w:rsid w:val="00A87B7E"/>
    <w:rsid w:val="00A92BDC"/>
    <w:rsid w:val="00A95FFD"/>
    <w:rsid w:val="00AA210E"/>
    <w:rsid w:val="00AB221E"/>
    <w:rsid w:val="00AB2902"/>
    <w:rsid w:val="00AE6DA1"/>
    <w:rsid w:val="00AE74E0"/>
    <w:rsid w:val="00AF2EEC"/>
    <w:rsid w:val="00AF7876"/>
    <w:rsid w:val="00B11A57"/>
    <w:rsid w:val="00B151B5"/>
    <w:rsid w:val="00B44443"/>
    <w:rsid w:val="00B45953"/>
    <w:rsid w:val="00B70C48"/>
    <w:rsid w:val="00B74F9F"/>
    <w:rsid w:val="00B74FB1"/>
    <w:rsid w:val="00B81776"/>
    <w:rsid w:val="00B82492"/>
    <w:rsid w:val="00B8766E"/>
    <w:rsid w:val="00B902DB"/>
    <w:rsid w:val="00BA431A"/>
    <w:rsid w:val="00BC2564"/>
    <w:rsid w:val="00BC5D54"/>
    <w:rsid w:val="00BE535B"/>
    <w:rsid w:val="00C04A10"/>
    <w:rsid w:val="00C47CCE"/>
    <w:rsid w:val="00C50403"/>
    <w:rsid w:val="00C553CF"/>
    <w:rsid w:val="00C644C9"/>
    <w:rsid w:val="00C65E39"/>
    <w:rsid w:val="00CA4E29"/>
    <w:rsid w:val="00CC398F"/>
    <w:rsid w:val="00CC5A64"/>
    <w:rsid w:val="00CF3B83"/>
    <w:rsid w:val="00D51504"/>
    <w:rsid w:val="00D52DBC"/>
    <w:rsid w:val="00D532A7"/>
    <w:rsid w:val="00D7530C"/>
    <w:rsid w:val="00D83012"/>
    <w:rsid w:val="00D85031"/>
    <w:rsid w:val="00D91C1E"/>
    <w:rsid w:val="00D940E6"/>
    <w:rsid w:val="00D941B2"/>
    <w:rsid w:val="00D94E41"/>
    <w:rsid w:val="00D969DC"/>
    <w:rsid w:val="00DA5083"/>
    <w:rsid w:val="00DD0239"/>
    <w:rsid w:val="00DD32C7"/>
    <w:rsid w:val="00DD509D"/>
    <w:rsid w:val="00DD7B6A"/>
    <w:rsid w:val="00DE1AC5"/>
    <w:rsid w:val="00E0042A"/>
    <w:rsid w:val="00E01F04"/>
    <w:rsid w:val="00E05DBB"/>
    <w:rsid w:val="00E12A16"/>
    <w:rsid w:val="00E342B8"/>
    <w:rsid w:val="00E41BAB"/>
    <w:rsid w:val="00E90276"/>
    <w:rsid w:val="00EA35D0"/>
    <w:rsid w:val="00EB2D98"/>
    <w:rsid w:val="00EC19ED"/>
    <w:rsid w:val="00EC408E"/>
    <w:rsid w:val="00ED3F3F"/>
    <w:rsid w:val="00ED5401"/>
    <w:rsid w:val="00F002AB"/>
    <w:rsid w:val="00F03BAF"/>
    <w:rsid w:val="00F14737"/>
    <w:rsid w:val="00F22187"/>
    <w:rsid w:val="00F57166"/>
    <w:rsid w:val="00F6340B"/>
    <w:rsid w:val="00F64E55"/>
    <w:rsid w:val="00F81AAD"/>
    <w:rsid w:val="00F84947"/>
    <w:rsid w:val="00F901F3"/>
    <w:rsid w:val="00F90319"/>
    <w:rsid w:val="00F92ACB"/>
    <w:rsid w:val="00FA11B2"/>
    <w:rsid w:val="00FB2410"/>
    <w:rsid w:val="00FB6206"/>
    <w:rsid w:val="00FB6941"/>
    <w:rsid w:val="00FC0942"/>
    <w:rsid w:val="00FC2E9D"/>
    <w:rsid w:val="00FD6994"/>
    <w:rsid w:val="00FE364D"/>
    <w:rsid w:val="00FE38C9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01A9-1157-439F-AB5C-741818A5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dcterms:created xsi:type="dcterms:W3CDTF">2020-05-04T22:10:00Z</dcterms:created>
  <dcterms:modified xsi:type="dcterms:W3CDTF">2020-05-05T11:02:00Z</dcterms:modified>
</cp:coreProperties>
</file>