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294A" w14:textId="13A67BEE" w:rsidR="00B419F7" w:rsidRPr="00766A59" w:rsidRDefault="002371C7" w:rsidP="00766A5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Association Executives </w:t>
      </w:r>
      <w:r w:rsidR="00766A5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Email </w:t>
      </w:r>
      <w:r w:rsidR="00B419F7" w:rsidRPr="00766A5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re: NatCon23</w:t>
      </w:r>
    </w:p>
    <w:p w14:paraId="69C0386E" w14:textId="77777777" w:rsidR="00B419F7" w:rsidRP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992D1DC" w14:textId="0BB7C8FE" w:rsidR="00B419F7" w:rsidRP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419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Send Date</w:t>
      </w:r>
      <w:r w:rsidR="00687CD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by Engage and Outlook</w:t>
      </w:r>
      <w:r w:rsidRPr="00B419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Monday, 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>April 24, 2023</w:t>
      </w:r>
    </w:p>
    <w:p w14:paraId="0ED85F48" w14:textId="5A8E4C88" w:rsid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National Council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>Association Executives</w:t>
      </w:r>
    </w:p>
    <w:p w14:paraId="1825A22D" w14:textId="335F6167" w:rsidR="00B419F7" w:rsidRP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419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cc: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Chuck,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Deanna, </w:t>
      </w:r>
      <w:r>
        <w:rPr>
          <w:rFonts w:asciiTheme="minorHAnsi" w:hAnsiTheme="minorHAnsi" w:cstheme="minorHAnsi"/>
          <w:color w:val="000000"/>
          <w:sz w:val="24"/>
          <w:szCs w:val="24"/>
        </w:rPr>
        <w:t>Moh</w:t>
      </w:r>
      <w:r w:rsidRPr="0097482D">
        <w:rPr>
          <w:rFonts w:asciiTheme="minorHAnsi" w:hAnsiTheme="minorHAnsi" w:cstheme="minorHAnsi"/>
          <w:sz w:val="24"/>
          <w:szCs w:val="24"/>
        </w:rPr>
        <w:t xml:space="preserve">ini, </w:t>
      </w:r>
      <w:r w:rsidR="0097482D" w:rsidRPr="0097482D">
        <w:rPr>
          <w:rFonts w:asciiTheme="minorHAnsi" w:hAnsiTheme="minorHAnsi" w:cstheme="minorHAnsi"/>
          <w:sz w:val="24"/>
          <w:szCs w:val="24"/>
        </w:rPr>
        <w:t>Sarah</w:t>
      </w:r>
      <w:r w:rsidR="00687CD8">
        <w:rPr>
          <w:rFonts w:asciiTheme="minorHAnsi" w:hAnsiTheme="minorHAnsi" w:cstheme="minorHAnsi"/>
          <w:sz w:val="24"/>
          <w:szCs w:val="24"/>
        </w:rPr>
        <w:t>, Neal</w:t>
      </w:r>
    </w:p>
    <w:p w14:paraId="02B925B0" w14:textId="585EDA34" w:rsidR="00B419F7" w:rsidRP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419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From: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>Deanna Roepke</w:t>
      </w:r>
    </w:p>
    <w:p w14:paraId="060244FC" w14:textId="6B65EE96" w:rsidR="00F96343" w:rsidRP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419F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Subject Line: 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>Nat</w:t>
      </w:r>
      <w:r w:rsidR="00F96343" w:rsidRPr="00B419F7">
        <w:rPr>
          <w:rFonts w:asciiTheme="minorHAnsi" w:hAnsiTheme="minorHAnsi" w:cstheme="minorHAnsi"/>
          <w:color w:val="000000"/>
          <w:sz w:val="24"/>
          <w:szCs w:val="24"/>
        </w:rPr>
        <w:t>Con23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6343"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“Know Before You Go” </w:t>
      </w:r>
      <w:r w:rsidR="00687CD8">
        <w:rPr>
          <w:rFonts w:asciiTheme="minorHAnsi" w:hAnsiTheme="minorHAnsi" w:cstheme="minorHAnsi"/>
          <w:color w:val="000000"/>
          <w:sz w:val="24"/>
          <w:szCs w:val="24"/>
        </w:rPr>
        <w:t>Association Executives</w:t>
      </w:r>
    </w:p>
    <w:p w14:paraId="201D3C8F" w14:textId="77777777" w:rsidR="00F96343" w:rsidRPr="00B419F7" w:rsidRDefault="00F96343" w:rsidP="00766A59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58259AA" w14:textId="49CCDA43" w:rsidR="00F96343" w:rsidRP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Dear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Association Executives </w:t>
      </w:r>
      <w:r w:rsidR="00C4747B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6343" w:rsidRPr="00B419F7">
        <w:rPr>
          <w:rFonts w:asciiTheme="minorHAnsi" w:hAnsiTheme="minorHAnsi" w:cstheme="minorHAnsi"/>
          <w:color w:val="000000"/>
          <w:sz w:val="24"/>
          <w:szCs w:val="24"/>
        </w:rPr>
        <w:t>We can’t wait to see you at NatCon23!</w:t>
      </w:r>
    </w:p>
    <w:p w14:paraId="24B6D6FB" w14:textId="77777777" w:rsidR="00F96343" w:rsidRPr="00B419F7" w:rsidRDefault="00F96343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562175B" w14:textId="41956A5C" w:rsidR="00F96343" w:rsidRPr="00B419F7" w:rsidRDefault="002371C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Next week, you will join </w:t>
      </w:r>
      <w:r w:rsidR="00F96343" w:rsidRPr="00B419F7">
        <w:rPr>
          <w:rFonts w:asciiTheme="minorHAnsi" w:hAnsiTheme="minorHAnsi" w:cstheme="minorHAnsi"/>
          <w:color w:val="000000"/>
          <w:sz w:val="24"/>
          <w:szCs w:val="24"/>
        </w:rPr>
        <w:t>more than 5,000 health care professionals from across the country at the Los Angeles Convention Center</w:t>
      </w:r>
      <w:r w:rsidR="00FE37D0">
        <w:rPr>
          <w:rFonts w:asciiTheme="minorHAnsi" w:hAnsiTheme="minorHAnsi" w:cstheme="minorHAnsi"/>
          <w:color w:val="000000"/>
          <w:sz w:val="24"/>
          <w:szCs w:val="24"/>
        </w:rPr>
        <w:t xml:space="preserve"> (LACC)</w:t>
      </w:r>
      <w:r w:rsidR="00F96343" w:rsidRPr="00B419F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F26AC10" w14:textId="77777777" w:rsidR="00F96343" w:rsidRPr="00B419F7" w:rsidRDefault="00F96343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CBCBAB8" w14:textId="7E30F007" w:rsidR="00F96343" w:rsidRPr="00B419F7" w:rsidRDefault="00BB6A0E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To help you prepare in advance of your arrival,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we </w:t>
      </w:r>
      <w:r w:rsidR="00F96343"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want to make you aware of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two key events </w:t>
      </w:r>
      <w:r w:rsidR="00687CD8">
        <w:rPr>
          <w:rFonts w:asciiTheme="minorHAnsi" w:hAnsiTheme="minorHAnsi" w:cstheme="minorHAnsi"/>
          <w:color w:val="000000"/>
          <w:sz w:val="24"/>
          <w:szCs w:val="24"/>
        </w:rPr>
        <w:t xml:space="preserve">specifically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>for you</w:t>
      </w:r>
      <w:r w:rsidR="00C4747B">
        <w:rPr>
          <w:rFonts w:asciiTheme="minorHAnsi" w:hAnsiTheme="minorHAnsi" w:cstheme="minorHAnsi"/>
          <w:color w:val="000000"/>
          <w:sz w:val="24"/>
          <w:szCs w:val="24"/>
        </w:rPr>
        <w:t xml:space="preserve">, as well as </w:t>
      </w:r>
      <w:proofErr w:type="gramStart"/>
      <w:r w:rsidR="00C4747B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>number of</w:t>
      </w:r>
      <w:proofErr w:type="gramEnd"/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 other important and policy-related events you may wish to participate in. Specifically</w:t>
      </w:r>
      <w:r w:rsidR="00C4747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26CABB6" w14:textId="592C0D57" w:rsidR="00BB6A0E" w:rsidRPr="00BB6A0E" w:rsidRDefault="00BB6A0E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A55B816" w14:textId="7D3A1B38" w:rsidR="00B419F7" w:rsidRPr="00FE37D0" w:rsidRDefault="00B419F7" w:rsidP="00766A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E37D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Sunday</w:t>
      </w:r>
      <w:r w:rsidR="00FC7EAD" w:rsidRPr="00FE37D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, </w:t>
      </w:r>
      <w:r w:rsidRPr="00FE37D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April 30</w:t>
      </w:r>
      <w:r w:rsidR="00FC7EAD" w:rsidRPr="00FE37D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</w:p>
    <w:p w14:paraId="5D489E05" w14:textId="520629F0" w:rsidR="00B419F7" w:rsidRDefault="00F96343" w:rsidP="00766A5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866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VIP Reception: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 Join us at La Casita, a poolside bar and lounge </w:t>
      </w:r>
      <w:r w:rsidR="00386629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19F7">
        <w:rPr>
          <w:rFonts w:asciiTheme="minorHAnsi" w:hAnsiTheme="minorHAnsi" w:cstheme="minorHAnsi"/>
          <w:sz w:val="24"/>
          <w:szCs w:val="24"/>
        </w:rPr>
        <w:t>The Hotel Figueroa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419F7">
        <w:rPr>
          <w:rFonts w:asciiTheme="minorHAnsi" w:hAnsiTheme="minorHAnsi" w:cstheme="minorHAnsi"/>
          <w:color w:val="000000"/>
          <w:sz w:val="24"/>
          <w:szCs w:val="24"/>
        </w:rPr>
        <w:t xml:space="preserve">from 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FC7EAD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B419F7">
        <w:rPr>
          <w:rFonts w:asciiTheme="minorHAnsi" w:hAnsiTheme="minorHAnsi" w:cstheme="minorHAnsi"/>
          <w:color w:val="000000"/>
          <w:sz w:val="24"/>
          <w:szCs w:val="24"/>
        </w:rPr>
        <w:t>6:30</w:t>
      </w:r>
      <w:r w:rsidR="00FC7E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419F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C7EA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419F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FC7EA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4747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419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19F7">
        <w:rPr>
          <w:rFonts w:asciiTheme="minorHAnsi" w:hAnsiTheme="minorHAnsi" w:cstheme="minorHAnsi"/>
          <w:color w:val="000000"/>
          <w:sz w:val="24"/>
          <w:szCs w:val="24"/>
        </w:rPr>
        <w:t>for an exclusive networking event</w:t>
      </w:r>
      <w:r w:rsidR="000B7934">
        <w:rPr>
          <w:rFonts w:asciiTheme="minorHAnsi" w:hAnsiTheme="minorHAnsi" w:cstheme="minorHAnsi"/>
          <w:color w:val="000000"/>
          <w:sz w:val="24"/>
          <w:szCs w:val="24"/>
        </w:rPr>
        <w:t>, sponsored by our Platinum Partner, MHRRG/Negley.</w:t>
      </w:r>
    </w:p>
    <w:p w14:paraId="05EF5139" w14:textId="77777777" w:rsidR="00116289" w:rsidRDefault="00116289" w:rsidP="00766A59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0F9ABD08" w14:textId="7A375828" w:rsidR="00B419F7" w:rsidRPr="00FE37D0" w:rsidRDefault="002371C7" w:rsidP="00766A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Wednesday</w:t>
      </w:r>
      <w:r w:rsidR="0097482D" w:rsidRPr="00FE37D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</w:t>
      </w:r>
      <w:r w:rsidR="00B419F7" w:rsidRPr="00FE37D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May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97482D" w:rsidRPr="00FE37D0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685737EE" w14:textId="50D48E94" w:rsidR="00386629" w:rsidRPr="00331F02" w:rsidRDefault="002371C7" w:rsidP="00C4747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Association Executives Meeting</w:t>
      </w:r>
      <w:r w:rsidR="00C4747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1F02">
        <w:rPr>
          <w:rFonts w:asciiTheme="minorHAnsi" w:hAnsiTheme="minorHAnsi" w:cstheme="minorHAnsi"/>
          <w:sz w:val="24"/>
          <w:szCs w:val="24"/>
        </w:rPr>
        <w:t xml:space="preserve">Please plan to join us for breakfast </w:t>
      </w:r>
      <w:r w:rsidR="00C4747B" w:rsidRPr="00331F02">
        <w:rPr>
          <w:rFonts w:asciiTheme="minorHAnsi" w:hAnsiTheme="minorHAnsi" w:cstheme="minorHAnsi"/>
          <w:sz w:val="24"/>
          <w:szCs w:val="24"/>
        </w:rPr>
        <w:t xml:space="preserve">(8-9 a.m.) </w:t>
      </w:r>
      <w:r w:rsidRPr="00331F02">
        <w:rPr>
          <w:rFonts w:asciiTheme="minorHAnsi" w:hAnsiTheme="minorHAnsi" w:cstheme="minorHAnsi"/>
          <w:sz w:val="24"/>
          <w:szCs w:val="24"/>
        </w:rPr>
        <w:t xml:space="preserve">and a roundtable discussion on your accomplishments and the </w:t>
      </w:r>
      <w:r w:rsidR="00A961A6" w:rsidRPr="00331F02">
        <w:rPr>
          <w:rFonts w:asciiTheme="minorHAnsi" w:hAnsiTheme="minorHAnsi" w:cstheme="minorHAnsi"/>
          <w:sz w:val="24"/>
          <w:szCs w:val="24"/>
        </w:rPr>
        <w:t xml:space="preserve">challenges </w:t>
      </w:r>
      <w:r w:rsidRPr="00331F02">
        <w:rPr>
          <w:rFonts w:asciiTheme="minorHAnsi" w:hAnsiTheme="minorHAnsi" w:cstheme="minorHAnsi"/>
          <w:sz w:val="24"/>
          <w:szCs w:val="24"/>
        </w:rPr>
        <w:t xml:space="preserve">you are facing this year. </w:t>
      </w:r>
    </w:p>
    <w:p w14:paraId="0A3449D4" w14:textId="77777777" w:rsidR="00386629" w:rsidRPr="0099110C" w:rsidRDefault="00386629" w:rsidP="00766A59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68466ED" w14:textId="77777777" w:rsidR="00386629" w:rsidRPr="00386629" w:rsidRDefault="00386629" w:rsidP="00766A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Other opportunities:</w:t>
      </w:r>
    </w:p>
    <w:p w14:paraId="22FF2616" w14:textId="056E9464" w:rsidR="00F96343" w:rsidRPr="002371C7" w:rsidRDefault="002371C7" w:rsidP="002371C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371C7">
        <w:rPr>
          <w:rFonts w:asciiTheme="minorHAnsi" w:hAnsiTheme="minorHAnsi" w:cstheme="minorHAnsi"/>
          <w:color w:val="000000"/>
          <w:sz w:val="24"/>
          <w:szCs w:val="24"/>
        </w:rPr>
        <w:t xml:space="preserve">See </w:t>
      </w:r>
      <w:proofErr w:type="gramStart"/>
      <w:r w:rsidRPr="002371C7">
        <w:rPr>
          <w:rFonts w:asciiTheme="minorHAnsi" w:hAnsiTheme="minorHAnsi" w:cstheme="minorHAnsi"/>
          <w:color w:val="000000"/>
          <w:sz w:val="24"/>
          <w:szCs w:val="24"/>
        </w:rPr>
        <w:t>attached for</w:t>
      </w:r>
      <w:proofErr w:type="gramEnd"/>
      <w:r w:rsidRPr="002371C7">
        <w:rPr>
          <w:rFonts w:asciiTheme="minorHAnsi" w:hAnsiTheme="minorHAnsi" w:cstheme="minorHAnsi"/>
          <w:color w:val="000000"/>
          <w:sz w:val="24"/>
          <w:szCs w:val="24"/>
        </w:rPr>
        <w:t xml:space="preserve"> a list of </w:t>
      </w:r>
      <w:r>
        <w:rPr>
          <w:rFonts w:asciiTheme="minorHAnsi" w:hAnsiTheme="minorHAnsi" w:cstheme="minorHAnsi"/>
          <w:color w:val="000000"/>
          <w:sz w:val="24"/>
          <w:szCs w:val="24"/>
        </w:rPr>
        <w:t>NatCon</w:t>
      </w:r>
      <w:r w:rsidR="00C4747B">
        <w:rPr>
          <w:rFonts w:asciiTheme="minorHAnsi" w:hAnsiTheme="minorHAnsi" w:cstheme="minorHAnsi"/>
          <w:color w:val="000000"/>
          <w:sz w:val="24"/>
          <w:szCs w:val="24"/>
        </w:rPr>
        <w:t>23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events you might be interested in, including those featuring key Association Executives and National Council Policy staff as moderators or speakers.  </w:t>
      </w:r>
    </w:p>
    <w:p w14:paraId="0F8A7CB9" w14:textId="77777777" w:rsidR="002371C7" w:rsidRDefault="002371C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3921724" w14:textId="4B8384CD" w:rsidR="00FE37D0" w:rsidRDefault="00FE37D0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When you arrive onsite, p</w:t>
      </w:r>
      <w:r w:rsidR="00BB6A0E">
        <w:rPr>
          <w:rFonts w:asciiTheme="minorHAnsi" w:hAnsiTheme="minorHAnsi" w:cstheme="minorHAnsi"/>
          <w:color w:val="000000"/>
          <w:sz w:val="24"/>
          <w:szCs w:val="24"/>
        </w:rPr>
        <w:t xml:space="preserve">lease be sure to stop by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BB6A0E">
        <w:rPr>
          <w:rFonts w:asciiTheme="minorHAnsi" w:hAnsiTheme="minorHAnsi" w:cstheme="minorHAnsi"/>
          <w:color w:val="000000"/>
          <w:sz w:val="24"/>
          <w:szCs w:val="24"/>
        </w:rPr>
        <w:t xml:space="preserve">Registration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Desk, located in the South Hall Lobby (Level 1), </w:t>
      </w:r>
      <w:r w:rsidR="00BB6A0E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386629" w:rsidRPr="00386629">
        <w:rPr>
          <w:rFonts w:asciiTheme="minorHAnsi" w:hAnsiTheme="minorHAnsi" w:cstheme="minorHAnsi"/>
          <w:sz w:val="24"/>
          <w:szCs w:val="24"/>
        </w:rPr>
        <w:t xml:space="preserve">pick up your </w:t>
      </w:r>
      <w:r w:rsidR="00386629">
        <w:rPr>
          <w:rFonts w:asciiTheme="minorHAnsi" w:hAnsiTheme="minorHAnsi" w:cstheme="minorHAnsi"/>
          <w:sz w:val="24"/>
          <w:szCs w:val="24"/>
        </w:rPr>
        <w:t>conference</w:t>
      </w:r>
      <w:r w:rsidR="00386629" w:rsidRPr="00386629">
        <w:rPr>
          <w:rFonts w:asciiTheme="minorHAnsi" w:hAnsiTheme="minorHAnsi" w:cstheme="minorHAnsi"/>
          <w:sz w:val="24"/>
          <w:szCs w:val="24"/>
        </w:rPr>
        <w:t xml:space="preserve"> badge</w:t>
      </w:r>
      <w:r w:rsidR="00BB6A0E" w:rsidRPr="00386629">
        <w:rPr>
          <w:rFonts w:asciiTheme="minorHAnsi" w:hAnsiTheme="minorHAnsi" w:cstheme="minorHAnsi"/>
          <w:sz w:val="24"/>
          <w:szCs w:val="24"/>
        </w:rPr>
        <w:t>.</w:t>
      </w:r>
    </w:p>
    <w:p w14:paraId="28A5132E" w14:textId="77777777" w:rsidR="00FE37D0" w:rsidRDefault="00FE37D0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821E3F5" w14:textId="569F5A63" w:rsidR="00B419F7" w:rsidRDefault="00B419F7" w:rsidP="00766A5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419F7">
        <w:rPr>
          <w:rFonts w:asciiTheme="minorHAnsi" w:hAnsiTheme="minorHAnsi" w:cstheme="minorHAnsi"/>
          <w:color w:val="000000"/>
          <w:sz w:val="24"/>
          <w:szCs w:val="24"/>
        </w:rPr>
        <w:t xml:space="preserve">If at any point you need assistance, please don’t </w:t>
      </w:r>
      <w:r w:rsidR="00EF5894">
        <w:rPr>
          <w:rFonts w:asciiTheme="minorHAnsi" w:hAnsiTheme="minorHAnsi" w:cstheme="minorHAnsi"/>
          <w:color w:val="000000"/>
          <w:sz w:val="24"/>
          <w:szCs w:val="24"/>
        </w:rPr>
        <w:t xml:space="preserve">hesitate to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contact </w:t>
      </w:r>
      <w:r w:rsidR="00FE37D0">
        <w:rPr>
          <w:rFonts w:asciiTheme="minorHAnsi" w:hAnsiTheme="minorHAnsi" w:cstheme="minorHAnsi"/>
          <w:color w:val="000000"/>
          <w:sz w:val="24"/>
          <w:szCs w:val="24"/>
        </w:rPr>
        <w:t xml:space="preserve">me or </w:t>
      </w:r>
      <w:r w:rsidR="002371C7">
        <w:rPr>
          <w:rFonts w:asciiTheme="minorHAnsi" w:hAnsiTheme="minorHAnsi" w:cstheme="minorHAnsi"/>
          <w:color w:val="000000"/>
          <w:sz w:val="24"/>
          <w:szCs w:val="24"/>
        </w:rPr>
        <w:t>Neal Comstock</w:t>
      </w:r>
      <w:r w:rsidR="00FE37D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E87ACE0" w14:textId="77777777" w:rsidR="00FE37D0" w:rsidRPr="00FE37D0" w:rsidRDefault="00FE37D0" w:rsidP="00766A59">
      <w:pPr>
        <w:rPr>
          <w:rFonts w:asciiTheme="minorHAnsi" w:hAnsiTheme="minorHAnsi" w:cstheme="minorHAnsi"/>
          <w:sz w:val="24"/>
          <w:szCs w:val="24"/>
        </w:rPr>
      </w:pPr>
    </w:p>
    <w:p w14:paraId="106C856B" w14:textId="6AAA9C98" w:rsidR="00B419F7" w:rsidRPr="00687CD8" w:rsidRDefault="002371C7" w:rsidP="00766A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Deanna</w:t>
      </w:r>
      <w:r w:rsidR="00C4747B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4747B" w:rsidRPr="00331F02">
        <w:rPr>
          <w:rFonts w:asciiTheme="minorHAnsi" w:hAnsiTheme="minorHAnsi" w:cstheme="minorHAnsi"/>
          <w:color w:val="000000"/>
          <w:sz w:val="24"/>
          <w:szCs w:val="24"/>
        </w:rPr>
        <w:t>+1.</w:t>
      </w:r>
      <w:r w:rsidR="00687CD8" w:rsidRPr="00C4747B">
        <w:rPr>
          <w:rFonts w:asciiTheme="minorHAnsi" w:hAnsiTheme="minorHAnsi" w:cstheme="minorHAnsi"/>
          <w:color w:val="000000"/>
          <w:sz w:val="24"/>
          <w:szCs w:val="24"/>
        </w:rPr>
        <w:t>919</w:t>
      </w:r>
      <w:r w:rsidR="00C4747B" w:rsidRPr="00C4747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87CD8" w:rsidRPr="00C4747B">
        <w:rPr>
          <w:rFonts w:asciiTheme="minorHAnsi" w:hAnsiTheme="minorHAnsi" w:cstheme="minorHAnsi"/>
          <w:color w:val="000000"/>
          <w:sz w:val="24"/>
          <w:szCs w:val="24"/>
        </w:rPr>
        <w:t>695</w:t>
      </w:r>
      <w:r w:rsidR="00C4747B" w:rsidRPr="00C4747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87CD8" w:rsidRPr="00C4747B">
        <w:rPr>
          <w:rFonts w:asciiTheme="minorHAnsi" w:hAnsiTheme="minorHAnsi" w:cstheme="minorHAnsi"/>
          <w:color w:val="000000"/>
          <w:sz w:val="24"/>
          <w:szCs w:val="24"/>
        </w:rPr>
        <w:t>6303</w:t>
      </w:r>
    </w:p>
    <w:p w14:paraId="2E471FDB" w14:textId="686C5D19" w:rsidR="00B419F7" w:rsidRPr="00B419F7" w:rsidRDefault="00687CD8" w:rsidP="00766A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Neal</w:t>
      </w:r>
      <w:r w:rsidR="00C4747B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4747B" w:rsidRPr="00331F02">
        <w:rPr>
          <w:rFonts w:asciiTheme="minorHAnsi" w:hAnsiTheme="minorHAnsi" w:cstheme="minorHAnsi"/>
          <w:color w:val="000000"/>
          <w:sz w:val="24"/>
          <w:szCs w:val="24"/>
        </w:rPr>
        <w:t>+1.</w:t>
      </w:r>
      <w:r w:rsidRPr="00C4747B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C4747B" w:rsidRPr="00C4747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4747B">
        <w:rPr>
          <w:rFonts w:asciiTheme="minorHAnsi" w:hAnsiTheme="minorHAnsi" w:cstheme="minorHAnsi"/>
          <w:color w:val="000000"/>
          <w:sz w:val="24"/>
          <w:szCs w:val="24"/>
        </w:rPr>
        <w:t>251</w:t>
      </w:r>
      <w:r w:rsidR="00C4747B" w:rsidRPr="00C4747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4747B">
        <w:rPr>
          <w:rFonts w:asciiTheme="minorHAnsi" w:hAnsiTheme="minorHAnsi" w:cstheme="minorHAnsi"/>
          <w:color w:val="000000"/>
          <w:sz w:val="24"/>
          <w:szCs w:val="24"/>
        </w:rPr>
        <w:t>8075</w:t>
      </w:r>
    </w:p>
    <w:p w14:paraId="5B92B31F" w14:textId="77777777" w:rsidR="00BB6A0E" w:rsidRDefault="00BB6A0E" w:rsidP="00766A59">
      <w:pPr>
        <w:rPr>
          <w:rFonts w:asciiTheme="minorHAnsi" w:hAnsiTheme="minorHAnsi" w:cstheme="minorHAnsi"/>
          <w:sz w:val="24"/>
          <w:szCs w:val="24"/>
        </w:rPr>
      </w:pPr>
    </w:p>
    <w:p w14:paraId="7370FA20" w14:textId="203C67FE" w:rsidR="00A961A6" w:rsidRDefault="00F96343" w:rsidP="00766A59">
      <w:pPr>
        <w:rPr>
          <w:rFonts w:asciiTheme="minorHAnsi" w:hAnsiTheme="minorHAnsi" w:cstheme="minorHAnsi"/>
          <w:sz w:val="24"/>
          <w:szCs w:val="24"/>
        </w:rPr>
      </w:pPr>
      <w:r w:rsidRPr="00B419F7">
        <w:rPr>
          <w:rFonts w:asciiTheme="minorHAnsi" w:hAnsiTheme="minorHAnsi" w:cstheme="minorHAnsi"/>
          <w:sz w:val="24"/>
          <w:szCs w:val="24"/>
        </w:rPr>
        <w:t xml:space="preserve">Thank you for your </w:t>
      </w:r>
      <w:r w:rsidR="00687CD8">
        <w:rPr>
          <w:rFonts w:asciiTheme="minorHAnsi" w:hAnsiTheme="minorHAnsi" w:cstheme="minorHAnsi"/>
          <w:sz w:val="24"/>
          <w:szCs w:val="24"/>
        </w:rPr>
        <w:t>leadership and for being a key part of the National Council</w:t>
      </w:r>
      <w:r w:rsidR="00C4747B">
        <w:rPr>
          <w:rFonts w:asciiTheme="minorHAnsi" w:hAnsiTheme="minorHAnsi" w:cstheme="minorHAnsi"/>
          <w:sz w:val="24"/>
          <w:szCs w:val="24"/>
        </w:rPr>
        <w:t>!</w:t>
      </w:r>
    </w:p>
    <w:p w14:paraId="240382AF" w14:textId="77777777" w:rsidR="00A961A6" w:rsidRDefault="00A961A6" w:rsidP="00766A59">
      <w:pPr>
        <w:rPr>
          <w:rFonts w:asciiTheme="minorHAnsi" w:hAnsiTheme="minorHAnsi" w:cstheme="minorHAnsi"/>
          <w:sz w:val="24"/>
          <w:szCs w:val="24"/>
        </w:rPr>
      </w:pPr>
    </w:p>
    <w:p w14:paraId="3164D94F" w14:textId="18D847DE" w:rsidR="00F96343" w:rsidRPr="00B419F7" w:rsidRDefault="00CA0E1E" w:rsidP="00766A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87CD8">
        <w:rPr>
          <w:rFonts w:asciiTheme="minorHAnsi" w:hAnsiTheme="minorHAnsi" w:cstheme="minorHAnsi"/>
          <w:sz w:val="24"/>
          <w:szCs w:val="24"/>
        </w:rPr>
        <w:t>afe travels</w:t>
      </w:r>
      <w:r w:rsidR="00C4747B">
        <w:rPr>
          <w:rFonts w:asciiTheme="minorHAnsi" w:hAnsiTheme="minorHAnsi" w:cstheme="minorHAnsi"/>
          <w:sz w:val="24"/>
          <w:szCs w:val="24"/>
        </w:rPr>
        <w:t>,</w:t>
      </w:r>
    </w:p>
    <w:p w14:paraId="6D3F9850" w14:textId="77777777" w:rsidR="00F96343" w:rsidRPr="00B419F7" w:rsidRDefault="00F96343" w:rsidP="00766A59">
      <w:pPr>
        <w:rPr>
          <w:rFonts w:asciiTheme="minorHAnsi" w:hAnsiTheme="minorHAnsi" w:cstheme="minorHAnsi"/>
          <w:sz w:val="24"/>
          <w:szCs w:val="24"/>
        </w:rPr>
      </w:pPr>
    </w:p>
    <w:p w14:paraId="05E32FAC" w14:textId="473B58D4" w:rsidR="005172F5" w:rsidRDefault="00687CD8" w:rsidP="00766A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Deanna</w:t>
      </w:r>
    </w:p>
    <w:p w14:paraId="0024D8B3" w14:textId="77777777" w:rsidR="00687CD8" w:rsidRDefault="00687CD8" w:rsidP="00766A59">
      <w:pPr>
        <w:rPr>
          <w:rFonts w:asciiTheme="minorHAnsi" w:hAnsiTheme="minorHAnsi" w:cstheme="minorHAnsi"/>
          <w:sz w:val="24"/>
          <w:szCs w:val="24"/>
        </w:rPr>
      </w:pPr>
    </w:p>
    <w:p w14:paraId="67FC7264" w14:textId="77777777" w:rsidR="00687CD8" w:rsidRPr="00687CD8" w:rsidRDefault="00687CD8" w:rsidP="00687C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87CD8">
        <w:rPr>
          <w:rFonts w:asciiTheme="minorHAnsi" w:hAnsiTheme="minorHAnsi" w:cstheme="minorHAnsi"/>
          <w:b/>
          <w:bCs/>
          <w:sz w:val="24"/>
          <w:szCs w:val="24"/>
        </w:rPr>
        <w:t>Deanna Roepke</w:t>
      </w:r>
    </w:p>
    <w:p w14:paraId="5ABD4A95" w14:textId="77777777" w:rsidR="00687CD8" w:rsidRPr="00687CD8" w:rsidRDefault="00687CD8" w:rsidP="00687CD8">
      <w:pPr>
        <w:rPr>
          <w:rFonts w:asciiTheme="minorHAnsi" w:hAnsiTheme="minorHAnsi" w:cstheme="minorHAnsi"/>
          <w:sz w:val="24"/>
          <w:szCs w:val="24"/>
        </w:rPr>
      </w:pPr>
      <w:r w:rsidRPr="00687CD8">
        <w:rPr>
          <w:rFonts w:asciiTheme="minorHAnsi" w:hAnsiTheme="minorHAnsi" w:cstheme="minorHAnsi"/>
          <w:sz w:val="24"/>
          <w:szCs w:val="24"/>
        </w:rPr>
        <w:t>Chief Program Officer</w:t>
      </w:r>
    </w:p>
    <w:p w14:paraId="2AE31151" w14:textId="77777777" w:rsidR="00687CD8" w:rsidRPr="00687CD8" w:rsidRDefault="00687CD8" w:rsidP="00687CD8">
      <w:pPr>
        <w:rPr>
          <w:rFonts w:asciiTheme="minorHAnsi" w:hAnsiTheme="minorHAnsi" w:cstheme="minorHAnsi"/>
          <w:sz w:val="24"/>
          <w:szCs w:val="24"/>
        </w:rPr>
      </w:pPr>
      <w:r w:rsidRPr="00687CD8">
        <w:rPr>
          <w:rFonts w:asciiTheme="minorHAnsi" w:hAnsiTheme="minorHAnsi" w:cstheme="minorHAnsi"/>
          <w:sz w:val="24"/>
          <w:szCs w:val="24"/>
        </w:rPr>
        <w:t>National Council for Mental Wellbeing</w:t>
      </w:r>
    </w:p>
    <w:p w14:paraId="641C2C70" w14:textId="77777777" w:rsidR="00687CD8" w:rsidRPr="00687CD8" w:rsidRDefault="00687CD8" w:rsidP="00687CD8">
      <w:pPr>
        <w:rPr>
          <w:rFonts w:asciiTheme="minorHAnsi" w:hAnsiTheme="minorHAnsi" w:cstheme="minorHAnsi"/>
          <w:sz w:val="24"/>
          <w:szCs w:val="24"/>
        </w:rPr>
      </w:pPr>
      <w:r w:rsidRPr="00687CD8">
        <w:rPr>
          <w:rFonts w:asciiTheme="minorHAnsi" w:hAnsiTheme="minorHAnsi" w:cstheme="minorHAnsi"/>
          <w:sz w:val="24"/>
          <w:szCs w:val="24"/>
        </w:rPr>
        <w:t>Direct: (202) 964-5817</w:t>
      </w:r>
    </w:p>
    <w:p w14:paraId="27E1A0A0" w14:textId="77777777" w:rsidR="00687CD8" w:rsidRPr="00687CD8" w:rsidRDefault="00687CD8" w:rsidP="00687CD8">
      <w:pPr>
        <w:rPr>
          <w:rFonts w:asciiTheme="minorHAnsi" w:hAnsiTheme="minorHAnsi" w:cstheme="minorHAnsi"/>
          <w:sz w:val="24"/>
          <w:szCs w:val="24"/>
        </w:rPr>
      </w:pPr>
      <w:r w:rsidRPr="00687CD8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5" w:history="1">
        <w:r w:rsidRPr="00687CD8">
          <w:rPr>
            <w:rStyle w:val="Hyperlink"/>
            <w:rFonts w:asciiTheme="minorHAnsi" w:hAnsiTheme="minorHAnsi" w:cstheme="minorHAnsi"/>
            <w:sz w:val="24"/>
            <w:szCs w:val="24"/>
          </w:rPr>
          <w:t>DeannaR@TheNationalCouncil.org</w:t>
        </w:r>
      </w:hyperlink>
    </w:p>
    <w:p w14:paraId="4E2FF343" w14:textId="77777777" w:rsidR="00687CD8" w:rsidRPr="00B419F7" w:rsidRDefault="00687CD8" w:rsidP="00766A59">
      <w:pPr>
        <w:rPr>
          <w:rFonts w:asciiTheme="minorHAnsi" w:hAnsiTheme="minorHAnsi" w:cstheme="minorHAnsi"/>
          <w:sz w:val="24"/>
          <w:szCs w:val="24"/>
        </w:rPr>
      </w:pPr>
    </w:p>
    <w:sectPr w:rsidR="00687CD8" w:rsidRPr="00B4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72E3"/>
    <w:multiLevelType w:val="hybridMultilevel"/>
    <w:tmpl w:val="9BC8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20B2"/>
    <w:multiLevelType w:val="hybridMultilevel"/>
    <w:tmpl w:val="E30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1F8"/>
    <w:multiLevelType w:val="hybridMultilevel"/>
    <w:tmpl w:val="1540A312"/>
    <w:lvl w:ilvl="0" w:tplc="5472E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52540"/>
    <w:multiLevelType w:val="hybridMultilevel"/>
    <w:tmpl w:val="F64A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48A4"/>
    <w:multiLevelType w:val="hybridMultilevel"/>
    <w:tmpl w:val="B992A188"/>
    <w:lvl w:ilvl="0" w:tplc="5AAE1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90E29"/>
    <w:multiLevelType w:val="hybridMultilevel"/>
    <w:tmpl w:val="B9A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2268"/>
    <w:multiLevelType w:val="hybridMultilevel"/>
    <w:tmpl w:val="3E640D0E"/>
    <w:lvl w:ilvl="0" w:tplc="1E34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B389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77F3"/>
    <w:multiLevelType w:val="multilevel"/>
    <w:tmpl w:val="D0F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A7B2D"/>
    <w:multiLevelType w:val="hybridMultilevel"/>
    <w:tmpl w:val="7B2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05962">
    <w:abstractNumId w:val="1"/>
  </w:num>
  <w:num w:numId="2" w16cid:durableId="2033453148">
    <w:abstractNumId w:val="5"/>
  </w:num>
  <w:num w:numId="3" w16cid:durableId="1249314848">
    <w:abstractNumId w:val="6"/>
  </w:num>
  <w:num w:numId="4" w16cid:durableId="2010863389">
    <w:abstractNumId w:val="2"/>
  </w:num>
  <w:num w:numId="5" w16cid:durableId="1423718715">
    <w:abstractNumId w:val="4"/>
  </w:num>
  <w:num w:numId="6" w16cid:durableId="626933373">
    <w:abstractNumId w:val="8"/>
  </w:num>
  <w:num w:numId="7" w16cid:durableId="997031189">
    <w:abstractNumId w:val="0"/>
  </w:num>
  <w:num w:numId="8" w16cid:durableId="241447804">
    <w:abstractNumId w:val="3"/>
  </w:num>
  <w:num w:numId="9" w16cid:durableId="1837572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E"/>
    <w:rsid w:val="00072B2A"/>
    <w:rsid w:val="000B7934"/>
    <w:rsid w:val="00116289"/>
    <w:rsid w:val="00150604"/>
    <w:rsid w:val="00170241"/>
    <w:rsid w:val="001C1C44"/>
    <w:rsid w:val="001D477E"/>
    <w:rsid w:val="00213C1D"/>
    <w:rsid w:val="002371C7"/>
    <w:rsid w:val="00254982"/>
    <w:rsid w:val="00305CA4"/>
    <w:rsid w:val="00331F02"/>
    <w:rsid w:val="00386629"/>
    <w:rsid w:val="00395A46"/>
    <w:rsid w:val="003A073E"/>
    <w:rsid w:val="003A2417"/>
    <w:rsid w:val="004254CD"/>
    <w:rsid w:val="004458C2"/>
    <w:rsid w:val="00477C18"/>
    <w:rsid w:val="005172F5"/>
    <w:rsid w:val="00581776"/>
    <w:rsid w:val="005B4DFA"/>
    <w:rsid w:val="00611116"/>
    <w:rsid w:val="00667E43"/>
    <w:rsid w:val="00687CD8"/>
    <w:rsid w:val="006A1942"/>
    <w:rsid w:val="006D5BB8"/>
    <w:rsid w:val="00743B4A"/>
    <w:rsid w:val="00766A59"/>
    <w:rsid w:val="007B26A1"/>
    <w:rsid w:val="00800CD3"/>
    <w:rsid w:val="00801388"/>
    <w:rsid w:val="0085251B"/>
    <w:rsid w:val="008B693D"/>
    <w:rsid w:val="00922D1D"/>
    <w:rsid w:val="0097482D"/>
    <w:rsid w:val="0099110C"/>
    <w:rsid w:val="00A961A6"/>
    <w:rsid w:val="00AC09CC"/>
    <w:rsid w:val="00AE3410"/>
    <w:rsid w:val="00AF08F5"/>
    <w:rsid w:val="00B419F7"/>
    <w:rsid w:val="00BB6A0E"/>
    <w:rsid w:val="00BE21E8"/>
    <w:rsid w:val="00BF2C0A"/>
    <w:rsid w:val="00C31D07"/>
    <w:rsid w:val="00C4747B"/>
    <w:rsid w:val="00CA0E1E"/>
    <w:rsid w:val="00CC74B1"/>
    <w:rsid w:val="00DA231E"/>
    <w:rsid w:val="00DA33EA"/>
    <w:rsid w:val="00E44E9B"/>
    <w:rsid w:val="00EE53FB"/>
    <w:rsid w:val="00EF1A4C"/>
    <w:rsid w:val="00EF5894"/>
    <w:rsid w:val="00F03AF9"/>
    <w:rsid w:val="00F96343"/>
    <w:rsid w:val="00FC7EAD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B516"/>
  <w15:chartTrackingRefBased/>
  <w15:docId w15:val="{DC01CC8D-0CB9-482D-8B60-1AA8D02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1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3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231E"/>
    <w:pPr>
      <w:ind w:left="720"/>
      <w:contextualSpacing/>
    </w:pPr>
  </w:style>
  <w:style w:type="character" w:customStyle="1" w:styleId="cf01">
    <w:name w:val="cf01"/>
    <w:basedOn w:val="DefaultParagraphFont"/>
    <w:rsid w:val="005172F5"/>
    <w:rPr>
      <w:rFonts w:ascii="Segoe UI" w:hAnsi="Segoe UI" w:cs="Segoe UI" w:hint="default"/>
      <w:color w:val="262626"/>
      <w:sz w:val="21"/>
      <w:szCs w:val="21"/>
    </w:rPr>
  </w:style>
  <w:style w:type="character" w:customStyle="1" w:styleId="ui-provider">
    <w:name w:val="ui-provider"/>
    <w:basedOn w:val="DefaultParagraphFont"/>
    <w:rsid w:val="00F96343"/>
  </w:style>
  <w:style w:type="character" w:styleId="UnresolvedMention">
    <w:name w:val="Unresolved Mention"/>
    <w:basedOn w:val="DefaultParagraphFont"/>
    <w:uiPriority w:val="99"/>
    <w:semiHidden/>
    <w:unhideWhenUsed/>
    <w:rsid w:val="00743B4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C1C44"/>
    <w:rPr>
      <w14:ligatures w14:val="none"/>
    </w:rPr>
  </w:style>
  <w:style w:type="paragraph" w:styleId="Revision">
    <w:name w:val="Revision"/>
    <w:hidden/>
    <w:uiPriority w:val="99"/>
    <w:semiHidden/>
    <w:rsid w:val="0080138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3A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73E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3E"/>
    <w:rPr>
      <w:rFonts w:ascii="Calibri" w:hAnsi="Calibri" w:cs="Calibri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naR@TheNational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Thomas</dc:creator>
  <cp:keywords/>
  <dc:description/>
  <cp:lastModifiedBy>Neal Comstock</cp:lastModifiedBy>
  <cp:revision>2</cp:revision>
  <dcterms:created xsi:type="dcterms:W3CDTF">2023-04-24T22:59:00Z</dcterms:created>
  <dcterms:modified xsi:type="dcterms:W3CDTF">2023-04-24T22:59:00Z</dcterms:modified>
</cp:coreProperties>
</file>